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9443" w14:textId="0A890735" w:rsidR="0021589B" w:rsidRPr="00CF0413" w:rsidRDefault="00172E21" w:rsidP="0021589B">
      <w:pPr>
        <w:pStyle w:val="NormalWeb"/>
        <w:shd w:val="clear" w:color="auto" w:fill="FFFFFF" w:themeFill="background1"/>
        <w:spacing w:line="360" w:lineRule="atLeast"/>
        <w:outlineLvl w:val="0"/>
        <w:rPr>
          <w:rFonts w:asciiTheme="minorHAnsi" w:hAnsiTheme="minorHAnsi" w:cstheme="minorBidi"/>
          <w:b/>
          <w:bCs/>
          <w:i/>
          <w:iCs/>
          <w:color w:val="000000" w:themeColor="text1"/>
        </w:rPr>
      </w:pPr>
      <w:r w:rsidRPr="00CF0413">
        <w:rPr>
          <w:rFonts w:asciiTheme="minorHAnsi" w:hAnsiTheme="minorHAnsi" w:cstheme="minorBidi"/>
          <w:b/>
          <w:bCs/>
          <w:i/>
          <w:iCs/>
          <w:color w:val="000000" w:themeColor="text1"/>
        </w:rPr>
        <w:t xml:space="preserve">All press releases, blog posts, social media copy and other written materials must be approved by the LogMeIn </w:t>
      </w:r>
      <w:r w:rsidR="001D71A8" w:rsidRPr="00CF0413">
        <w:rPr>
          <w:rFonts w:asciiTheme="minorHAnsi" w:hAnsiTheme="minorHAnsi" w:cstheme="minorBidi"/>
          <w:b/>
          <w:bCs/>
          <w:i/>
          <w:iCs/>
          <w:color w:val="000000" w:themeColor="text1"/>
        </w:rPr>
        <w:t>Public Relations (</w:t>
      </w:r>
      <w:r w:rsidRPr="00CF0413">
        <w:rPr>
          <w:rFonts w:asciiTheme="minorHAnsi" w:hAnsiTheme="minorHAnsi" w:cstheme="minorBidi"/>
          <w:b/>
          <w:bCs/>
          <w:i/>
          <w:iCs/>
          <w:color w:val="000000" w:themeColor="text1"/>
        </w:rPr>
        <w:t>PR</w:t>
      </w:r>
      <w:r w:rsidR="001D71A8" w:rsidRPr="00CF0413">
        <w:rPr>
          <w:rFonts w:asciiTheme="minorHAnsi" w:hAnsiTheme="minorHAnsi" w:cstheme="minorBidi"/>
          <w:b/>
          <w:bCs/>
          <w:i/>
          <w:iCs/>
          <w:color w:val="000000" w:themeColor="text1"/>
        </w:rPr>
        <w:t>)</w:t>
      </w:r>
      <w:r w:rsidRPr="00CF0413">
        <w:rPr>
          <w:rFonts w:asciiTheme="minorHAnsi" w:hAnsiTheme="minorHAnsi" w:cstheme="minorBidi"/>
          <w:b/>
          <w:bCs/>
          <w:i/>
          <w:iCs/>
          <w:color w:val="000000" w:themeColor="text1"/>
        </w:rPr>
        <w:t xml:space="preserve"> team prior to distribution.</w:t>
      </w:r>
    </w:p>
    <w:p w14:paraId="292C2D88" w14:textId="5A6F3472" w:rsidR="00A53F03" w:rsidRDefault="00A53F03" w:rsidP="0021589B">
      <w:pPr>
        <w:pStyle w:val="NormalWeb"/>
        <w:shd w:val="clear" w:color="auto" w:fill="FFFFFF" w:themeFill="background1"/>
        <w:spacing w:before="0" w:beforeAutospacing="0" w:after="0" w:afterAutospacing="0" w:line="360" w:lineRule="atLeast"/>
        <w:textAlignment w:val="baseline"/>
        <w:outlineLvl w:val="0"/>
        <w:rPr>
          <w:rFonts w:asciiTheme="minorHAnsi" w:hAnsiTheme="minorHAnsi" w:cstheme="minorBidi"/>
          <w:i/>
          <w:iCs/>
          <w:color w:val="000000" w:themeColor="text1"/>
          <w:sz w:val="22"/>
          <w:szCs w:val="22"/>
        </w:rPr>
      </w:pPr>
      <w:r w:rsidRPr="00172E21">
        <w:rPr>
          <w:rFonts w:asciiTheme="minorHAnsi" w:hAnsiTheme="minorHAnsi" w:cstheme="minorBidi"/>
          <w:i/>
          <w:iCs/>
          <w:color w:val="000000" w:themeColor="text1"/>
          <w:sz w:val="22"/>
          <w:szCs w:val="22"/>
        </w:rPr>
        <w:t xml:space="preserve">Please note these press release templates are for use when a partner wishes to issue a press release naming LogMeIn. </w:t>
      </w:r>
      <w:r w:rsidR="00CB5995" w:rsidRPr="00172E21">
        <w:rPr>
          <w:rFonts w:asciiTheme="minorHAnsi" w:hAnsiTheme="minorHAnsi" w:cstheme="minorBidi"/>
          <w:i/>
          <w:iCs/>
          <w:color w:val="000000" w:themeColor="text1"/>
          <w:sz w:val="22"/>
          <w:szCs w:val="22"/>
        </w:rPr>
        <w:t xml:space="preserve">If you’d like to issue an announcement mentioning your </w:t>
      </w:r>
      <w:r w:rsidR="001D71A8">
        <w:rPr>
          <w:rFonts w:asciiTheme="minorHAnsi" w:hAnsiTheme="minorHAnsi" w:cstheme="minorBidi"/>
          <w:i/>
          <w:iCs/>
          <w:color w:val="000000" w:themeColor="text1"/>
          <w:sz w:val="22"/>
          <w:szCs w:val="22"/>
        </w:rPr>
        <w:t>relationship</w:t>
      </w:r>
      <w:r w:rsidR="00CB5995" w:rsidRPr="00172E21">
        <w:rPr>
          <w:rFonts w:asciiTheme="minorHAnsi" w:hAnsiTheme="minorHAnsi" w:cstheme="minorBidi"/>
          <w:i/>
          <w:iCs/>
          <w:color w:val="000000" w:themeColor="text1"/>
          <w:sz w:val="22"/>
          <w:szCs w:val="22"/>
        </w:rPr>
        <w:t xml:space="preserve"> with LogMeIn, please reach out to the LogMeIn PR team in advance at </w:t>
      </w:r>
      <w:hyperlink r:id="rId7" w:history="1">
        <w:r w:rsidR="00CB5995" w:rsidRPr="00172E21">
          <w:rPr>
            <w:rStyle w:val="Hyperlink"/>
            <w:rFonts w:asciiTheme="minorHAnsi" w:hAnsiTheme="minorHAnsi" w:cstheme="minorBidi"/>
            <w:i/>
            <w:iCs/>
            <w:sz w:val="22"/>
            <w:szCs w:val="22"/>
          </w:rPr>
          <w:t>externalcommunications@logmein.com</w:t>
        </w:r>
      </w:hyperlink>
      <w:r w:rsidR="00CB5995" w:rsidRPr="00172E21">
        <w:rPr>
          <w:rFonts w:asciiTheme="minorHAnsi" w:hAnsiTheme="minorHAnsi" w:cstheme="minorBidi"/>
          <w:i/>
          <w:iCs/>
          <w:color w:val="000000" w:themeColor="text1"/>
          <w:sz w:val="22"/>
          <w:szCs w:val="22"/>
        </w:rPr>
        <w:t xml:space="preserve"> for consideration and approval. </w:t>
      </w:r>
      <w:r w:rsidR="001D71A8">
        <w:rPr>
          <w:rFonts w:asciiTheme="minorHAnsi" w:hAnsiTheme="minorHAnsi" w:cstheme="minorBidi"/>
          <w:i/>
          <w:iCs/>
          <w:color w:val="000000" w:themeColor="text1"/>
          <w:sz w:val="22"/>
          <w:szCs w:val="22"/>
        </w:rPr>
        <w:t>Please allow approximately one week prior to</w:t>
      </w:r>
      <w:r w:rsidR="001D71A8" w:rsidRPr="00172E21">
        <w:rPr>
          <w:rFonts w:asciiTheme="minorHAnsi" w:hAnsiTheme="minorHAnsi" w:cstheme="minorBidi"/>
          <w:i/>
          <w:iCs/>
          <w:color w:val="000000" w:themeColor="text1"/>
          <w:sz w:val="22"/>
          <w:szCs w:val="22"/>
        </w:rPr>
        <w:t xml:space="preserve"> your intended issue date</w:t>
      </w:r>
      <w:r w:rsidR="001D71A8">
        <w:rPr>
          <w:rFonts w:asciiTheme="minorHAnsi" w:hAnsiTheme="minorHAnsi" w:cstheme="minorBidi"/>
          <w:i/>
          <w:iCs/>
          <w:color w:val="000000" w:themeColor="text1"/>
          <w:sz w:val="22"/>
          <w:szCs w:val="22"/>
        </w:rPr>
        <w:t>, for LogMeIn to route your press release draft through internal and legal approval.</w:t>
      </w:r>
      <w:r w:rsidR="00CB5995" w:rsidRPr="00172E21">
        <w:rPr>
          <w:rFonts w:asciiTheme="minorHAnsi" w:hAnsiTheme="minorHAnsi" w:cstheme="minorBidi"/>
          <w:i/>
          <w:iCs/>
          <w:color w:val="000000" w:themeColor="text1"/>
          <w:sz w:val="22"/>
          <w:szCs w:val="22"/>
        </w:rPr>
        <w:t xml:space="preserve"> </w:t>
      </w:r>
    </w:p>
    <w:p w14:paraId="773BEB14" w14:textId="77777777" w:rsidR="00CF0413" w:rsidRPr="00172E21" w:rsidRDefault="00CF0413" w:rsidP="0021589B">
      <w:pPr>
        <w:pStyle w:val="NormalWeb"/>
        <w:shd w:val="clear" w:color="auto" w:fill="FFFFFF" w:themeFill="background1"/>
        <w:spacing w:before="0" w:beforeAutospacing="0" w:after="0" w:afterAutospacing="0" w:line="360" w:lineRule="atLeast"/>
        <w:textAlignment w:val="baseline"/>
        <w:outlineLvl w:val="0"/>
        <w:rPr>
          <w:rFonts w:asciiTheme="minorHAnsi" w:hAnsiTheme="minorHAnsi" w:cstheme="minorBidi"/>
          <w:i/>
          <w:iCs/>
          <w:color w:val="000000" w:themeColor="text1"/>
          <w:sz w:val="22"/>
          <w:szCs w:val="22"/>
        </w:rPr>
      </w:pPr>
    </w:p>
    <w:p w14:paraId="689C6903" w14:textId="77777777" w:rsidR="00A53F03" w:rsidRDefault="00A53F03" w:rsidP="0021589B">
      <w:pPr>
        <w:pStyle w:val="NormalWeb"/>
        <w:shd w:val="clear" w:color="auto" w:fill="FFFFFF" w:themeFill="background1"/>
        <w:spacing w:before="0" w:beforeAutospacing="0" w:after="0" w:afterAutospacing="0" w:line="360" w:lineRule="atLeast"/>
        <w:textAlignment w:val="baseline"/>
        <w:outlineLvl w:val="0"/>
        <w:rPr>
          <w:rFonts w:asciiTheme="minorHAnsi" w:hAnsiTheme="minorHAnsi" w:cstheme="minorBidi"/>
          <w:b/>
          <w:bCs/>
          <w:color w:val="000000" w:themeColor="text1"/>
          <w:sz w:val="23"/>
          <w:szCs w:val="23"/>
        </w:rPr>
      </w:pPr>
    </w:p>
    <w:p w14:paraId="0F1BABFC" w14:textId="603CD894" w:rsidR="00CC486B" w:rsidRPr="00172E21" w:rsidRDefault="0021589B" w:rsidP="0021589B">
      <w:pPr>
        <w:pStyle w:val="NormalWeb"/>
        <w:shd w:val="clear" w:color="auto" w:fill="FFFFFF" w:themeFill="background1"/>
        <w:spacing w:before="0" w:beforeAutospacing="0" w:after="0" w:afterAutospacing="0" w:line="360" w:lineRule="atLeast"/>
        <w:textAlignment w:val="baseline"/>
        <w:outlineLvl w:val="0"/>
        <w:rPr>
          <w:rFonts w:asciiTheme="minorHAnsi" w:hAnsiTheme="minorHAnsi" w:cstheme="minorHAnsi"/>
          <w:b/>
          <w:bCs/>
          <w:color w:val="000000" w:themeColor="text1"/>
        </w:rPr>
      </w:pPr>
      <w:r w:rsidRPr="00CC486B">
        <w:rPr>
          <w:rFonts w:asciiTheme="minorHAnsi" w:hAnsiTheme="minorHAnsi" w:cstheme="minorHAnsi"/>
          <w:b/>
          <w:bCs/>
          <w:color w:val="000000" w:themeColor="text1"/>
        </w:rPr>
        <w:t xml:space="preserve">A) Partner Press Template for Channel Partners </w:t>
      </w:r>
    </w:p>
    <w:p w14:paraId="17A8D84F" w14:textId="77777777" w:rsidR="0021589B" w:rsidRPr="008B6971" w:rsidRDefault="0021589B" w:rsidP="0021589B">
      <w:pPr>
        <w:pStyle w:val="NormalWeb"/>
        <w:shd w:val="clear" w:color="auto" w:fill="FFFFFF" w:themeFill="background1"/>
        <w:spacing w:before="0" w:beforeAutospacing="0" w:after="0" w:afterAutospacing="0" w:line="360" w:lineRule="atLeast"/>
        <w:textAlignment w:val="baseline"/>
        <w:outlineLvl w:val="0"/>
        <w:rPr>
          <w:rStyle w:val="normaltextrun"/>
          <w:rFonts w:asciiTheme="minorHAnsi" w:hAnsiTheme="minorHAnsi" w:cstheme="minorHAnsi"/>
          <w:b/>
          <w:bCs/>
          <w:sz w:val="22"/>
          <w:szCs w:val="22"/>
        </w:rPr>
      </w:pPr>
    </w:p>
    <w:p w14:paraId="1C15D01B" w14:textId="6D6C07FB" w:rsidR="008B6971" w:rsidRPr="00172E21" w:rsidRDefault="0021589B" w:rsidP="00172E21">
      <w:pPr>
        <w:pStyle w:val="NormalWeb"/>
        <w:shd w:val="clear" w:color="auto" w:fill="FFFFFF" w:themeFill="background1"/>
        <w:spacing w:before="0" w:beforeAutospacing="0" w:after="0" w:afterAutospacing="0" w:line="360" w:lineRule="atLeast"/>
        <w:jc w:val="center"/>
        <w:textAlignment w:val="baseline"/>
        <w:outlineLvl w:val="0"/>
        <w:rPr>
          <w:rStyle w:val="eop"/>
          <w:rFonts w:asciiTheme="minorHAnsi" w:hAnsiTheme="minorHAnsi" w:cstheme="minorHAnsi"/>
          <w:sz w:val="28"/>
          <w:szCs w:val="28"/>
        </w:rPr>
      </w:pPr>
      <w:r w:rsidRPr="00172E21">
        <w:rPr>
          <w:rStyle w:val="normaltextrun"/>
          <w:rFonts w:asciiTheme="minorHAnsi" w:hAnsiTheme="minorHAnsi" w:cstheme="minorHAnsi"/>
          <w:b/>
          <w:bCs/>
          <w:sz w:val="28"/>
          <w:szCs w:val="28"/>
        </w:rPr>
        <w:t>Header: [Name of Partner] Partners with LogMeIn to [insert what the partnership will achieve]</w:t>
      </w:r>
    </w:p>
    <w:p w14:paraId="3F34A898" w14:textId="647B10B5" w:rsidR="0021589B" w:rsidRPr="008B6971" w:rsidRDefault="0021589B" w:rsidP="00172E21">
      <w:pPr>
        <w:pStyle w:val="paragraph"/>
        <w:spacing w:before="0" w:beforeAutospacing="0" w:after="0" w:afterAutospacing="0"/>
        <w:jc w:val="center"/>
        <w:textAlignment w:val="baseline"/>
        <w:rPr>
          <w:rStyle w:val="eop"/>
          <w:rFonts w:asciiTheme="minorHAnsi" w:hAnsiTheme="minorHAnsi" w:cstheme="minorHAnsi"/>
          <w:sz w:val="22"/>
          <w:szCs w:val="22"/>
        </w:rPr>
      </w:pPr>
      <w:r w:rsidRPr="008B6971">
        <w:rPr>
          <w:rStyle w:val="normaltextrun"/>
          <w:rFonts w:asciiTheme="minorHAnsi" w:hAnsiTheme="minorHAnsi" w:cstheme="minorHAnsi"/>
          <w:b/>
          <w:bCs/>
          <w:sz w:val="22"/>
          <w:szCs w:val="22"/>
        </w:rPr>
        <w:t>Sub-header: Partnership with LogMeIn Supports [who, what]</w:t>
      </w:r>
    </w:p>
    <w:p w14:paraId="6234B857" w14:textId="77777777"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sz w:val="22"/>
          <w:szCs w:val="22"/>
        </w:rPr>
      </w:pPr>
    </w:p>
    <w:p w14:paraId="1F4ABE59" w14:textId="1CB3234C" w:rsidR="0021589B" w:rsidRPr="008B6971" w:rsidRDefault="00172E21"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LOCATION, Date</w:t>
      </w:r>
      <w:r w:rsidR="00A53F03" w:rsidRPr="008B6971">
        <w:rPr>
          <w:rFonts w:asciiTheme="minorHAnsi" w:eastAsiaTheme="minorEastAsia" w:hAnsiTheme="minorHAnsi" w:cstheme="minorHAnsi"/>
          <w:color w:val="000000" w:themeColor="text1"/>
          <w:sz w:val="22"/>
          <w:szCs w:val="22"/>
        </w:rPr>
        <w:t>–</w:t>
      </w:r>
      <w:r w:rsidR="0021589B" w:rsidRPr="008B6971">
        <w:rPr>
          <w:rFonts w:asciiTheme="minorHAnsi" w:eastAsiaTheme="minorEastAsia" w:hAnsiTheme="minorHAnsi" w:cstheme="minorHAnsi"/>
          <w:color w:val="000000" w:themeColor="text1"/>
          <w:sz w:val="22"/>
          <w:szCs w:val="22"/>
        </w:rPr>
        <w:t> </w:t>
      </w:r>
      <w:r w:rsidR="00A53F03" w:rsidRPr="008B6971">
        <w:rPr>
          <w:rFonts w:asciiTheme="minorHAnsi" w:hAnsiTheme="minorHAnsi" w:cstheme="minorHAnsi"/>
          <w:sz w:val="22"/>
          <w:szCs w:val="22"/>
        </w:rPr>
        <w:t>[</w:t>
      </w:r>
      <w:r w:rsidR="00A53F03" w:rsidRPr="008B6971">
        <w:rPr>
          <w:rFonts w:asciiTheme="minorHAnsi" w:eastAsiaTheme="minorEastAsia" w:hAnsiTheme="minorHAnsi" w:cstheme="minorHAnsi"/>
          <w:color w:val="000000" w:themeColor="text1"/>
          <w:sz w:val="22"/>
          <w:szCs w:val="22"/>
        </w:rPr>
        <w:t xml:space="preserve">Insert name of channel partner] </w:t>
      </w:r>
      <w:r w:rsidR="0021589B" w:rsidRPr="008B6971">
        <w:rPr>
          <w:rFonts w:asciiTheme="minorHAnsi" w:eastAsiaTheme="minorEastAsia" w:hAnsiTheme="minorHAnsi" w:cstheme="minorHAnsi"/>
          <w:color w:val="000000" w:themeColor="text1"/>
          <w:sz w:val="22"/>
          <w:szCs w:val="22"/>
        </w:rPr>
        <w:t xml:space="preserve">today announced that it has partnered with </w:t>
      </w:r>
      <w:r w:rsidR="00A53F03" w:rsidRPr="008B6971">
        <w:rPr>
          <w:rFonts w:asciiTheme="minorHAnsi" w:eastAsiaTheme="minorEastAsia" w:hAnsiTheme="minorHAnsi" w:cstheme="minorHAnsi"/>
          <w:color w:val="000000" w:themeColor="text1"/>
          <w:sz w:val="22"/>
          <w:szCs w:val="22"/>
        </w:rPr>
        <w:t xml:space="preserve">LogMeIn </w:t>
      </w:r>
      <w:r w:rsidR="0021589B" w:rsidRPr="008B6971">
        <w:rPr>
          <w:rFonts w:asciiTheme="minorHAnsi" w:eastAsiaTheme="minorEastAsia" w:hAnsiTheme="minorHAnsi" w:cstheme="minorHAnsi"/>
          <w:color w:val="000000" w:themeColor="text1"/>
          <w:sz w:val="22"/>
          <w:szCs w:val="22"/>
        </w:rPr>
        <w:t>to [insert what the partnership will create or achieve].</w:t>
      </w:r>
    </w:p>
    <w:p w14:paraId="56E2FC38" w14:textId="2B152B14"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[Insert how the partner will assist LogMeIn, what experience they have in the market, geographies they operate in or knowledge that would be of benefit to LogMeIn].</w:t>
      </w:r>
    </w:p>
    <w:p w14:paraId="69A7DA38" w14:textId="0A7837C8"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 xml:space="preserve">“[Insert why the partner benefits from working with LogMeIn],” said </w:t>
      </w:r>
      <w:r w:rsidR="001229B0" w:rsidRPr="008B6971">
        <w:rPr>
          <w:rFonts w:asciiTheme="minorHAnsi" w:eastAsiaTheme="minorEastAsia" w:hAnsiTheme="minorHAnsi" w:cstheme="minorHAnsi"/>
          <w:color w:val="000000" w:themeColor="text1"/>
          <w:sz w:val="22"/>
          <w:szCs w:val="22"/>
        </w:rPr>
        <w:t>[Insert name and job title</w:t>
      </w:r>
      <w:r w:rsidRPr="008B6971">
        <w:rPr>
          <w:rFonts w:asciiTheme="minorHAnsi" w:eastAsiaTheme="minorEastAsia" w:hAnsiTheme="minorHAnsi" w:cstheme="minorHAnsi"/>
          <w:color w:val="000000" w:themeColor="text1"/>
          <w:sz w:val="22"/>
          <w:szCs w:val="22"/>
        </w:rPr>
        <w:t xml:space="preserve"> for Partner</w:t>
      </w:r>
      <w:r w:rsidR="001229B0" w:rsidRPr="008B6971">
        <w:rPr>
          <w:rFonts w:asciiTheme="minorHAnsi" w:eastAsiaTheme="minorEastAsia" w:hAnsiTheme="minorHAnsi" w:cstheme="minorHAnsi"/>
          <w:color w:val="000000" w:themeColor="text1"/>
          <w:sz w:val="22"/>
          <w:szCs w:val="22"/>
        </w:rPr>
        <w:t>]</w:t>
      </w:r>
      <w:r w:rsidRPr="008B6971">
        <w:rPr>
          <w:rFonts w:asciiTheme="minorHAnsi" w:eastAsiaTheme="minorEastAsia" w:hAnsiTheme="minorHAnsi" w:cstheme="minorHAnsi"/>
          <w:color w:val="000000" w:themeColor="text1"/>
          <w:sz w:val="22"/>
          <w:szCs w:val="22"/>
        </w:rPr>
        <w:t>. “With LogMeIn’s leadership in the [insert the technical or product area], we will now be able to deliver [insert the solution] to a wider audience.”</w:t>
      </w:r>
    </w:p>
    <w:p w14:paraId="676B78F3" w14:textId="77777777"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[Insert details about the relevant technology that LogMeIn has and what its product(s) do].</w:t>
      </w:r>
    </w:p>
    <w:p w14:paraId="210BDD9E" w14:textId="1483ABC8"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 xml:space="preserve"> “As a leader in [insert a description], [insert name of partner] brings </w:t>
      </w:r>
      <w:r w:rsidR="00A53F03" w:rsidRPr="008B6971">
        <w:rPr>
          <w:rFonts w:asciiTheme="minorHAnsi" w:eastAsiaTheme="minorEastAsia" w:hAnsiTheme="minorHAnsi" w:cstheme="minorHAnsi"/>
          <w:color w:val="000000" w:themeColor="text1"/>
          <w:sz w:val="22"/>
          <w:szCs w:val="22"/>
        </w:rPr>
        <w:t xml:space="preserve">significant </w:t>
      </w:r>
      <w:r w:rsidRPr="008B6971">
        <w:rPr>
          <w:rFonts w:asciiTheme="minorHAnsi" w:eastAsiaTheme="minorEastAsia" w:hAnsiTheme="minorHAnsi" w:cstheme="minorHAnsi"/>
          <w:color w:val="000000" w:themeColor="text1"/>
          <w:sz w:val="22"/>
          <w:szCs w:val="22"/>
        </w:rPr>
        <w:t>expertise to our vision of creating [insert description of the assets they bring to LogMeIn],” said</w:t>
      </w:r>
      <w:r w:rsidR="001229B0" w:rsidRPr="008B6971">
        <w:rPr>
          <w:rFonts w:asciiTheme="minorHAnsi" w:eastAsiaTheme="minorEastAsia" w:hAnsiTheme="minorHAnsi" w:cstheme="minorHAnsi"/>
          <w:color w:val="000000" w:themeColor="text1"/>
          <w:sz w:val="22"/>
          <w:szCs w:val="22"/>
        </w:rPr>
        <w:t xml:space="preserve"> </w:t>
      </w:r>
      <w:r w:rsidR="001229B0" w:rsidRPr="008B6971">
        <w:rPr>
          <w:rFonts w:asciiTheme="minorHAnsi" w:eastAsia="Calibri" w:hAnsiTheme="minorHAnsi" w:cstheme="minorHAnsi"/>
          <w:sz w:val="22"/>
          <w:szCs w:val="22"/>
        </w:rPr>
        <w:t>[Insert name of Executive/General Manager at LogMeIn]</w:t>
      </w:r>
      <w:r w:rsidRPr="008B6971">
        <w:rPr>
          <w:rFonts w:asciiTheme="minorHAnsi" w:eastAsiaTheme="minorEastAsia" w:hAnsiTheme="minorHAnsi" w:cstheme="minorHAnsi"/>
          <w:color w:val="000000" w:themeColor="text1"/>
          <w:sz w:val="22"/>
          <w:szCs w:val="22"/>
        </w:rPr>
        <w:t xml:space="preserve">. “Through our collaboration with [insert name of partner], we </w:t>
      </w:r>
      <w:r w:rsidR="00A53F03" w:rsidRPr="008B6971">
        <w:rPr>
          <w:rFonts w:asciiTheme="minorHAnsi" w:eastAsiaTheme="minorEastAsia" w:hAnsiTheme="minorHAnsi" w:cstheme="minorHAnsi"/>
          <w:color w:val="000000" w:themeColor="text1"/>
          <w:sz w:val="22"/>
          <w:szCs w:val="22"/>
        </w:rPr>
        <w:t>aim to achieve</w:t>
      </w:r>
      <w:r w:rsidRPr="008B6971">
        <w:rPr>
          <w:rFonts w:asciiTheme="minorHAnsi" w:eastAsiaTheme="minorEastAsia" w:hAnsiTheme="minorHAnsi" w:cstheme="minorHAnsi"/>
          <w:color w:val="000000" w:themeColor="text1"/>
          <w:sz w:val="22"/>
          <w:szCs w:val="22"/>
        </w:rPr>
        <w:t xml:space="preserve"> [insert description</w:t>
      </w:r>
      <w:r w:rsidR="00A53F03" w:rsidRPr="008B6971">
        <w:rPr>
          <w:rFonts w:asciiTheme="minorHAnsi" w:eastAsiaTheme="minorEastAsia" w:hAnsiTheme="minorHAnsi" w:cstheme="minorHAnsi"/>
          <w:color w:val="000000" w:themeColor="text1"/>
          <w:sz w:val="22"/>
          <w:szCs w:val="22"/>
        </w:rPr>
        <w:t xml:space="preserve"> of the objective of the partnership</w:t>
      </w:r>
      <w:r w:rsidRPr="008B6971">
        <w:rPr>
          <w:rFonts w:asciiTheme="minorHAnsi" w:eastAsiaTheme="minorEastAsia" w:hAnsiTheme="minorHAnsi" w:cstheme="minorHAnsi"/>
          <w:color w:val="000000" w:themeColor="text1"/>
          <w:sz w:val="22"/>
          <w:szCs w:val="22"/>
        </w:rPr>
        <w:t>] and we look forward to delivering this to the market this year.”</w:t>
      </w:r>
    </w:p>
    <w:p w14:paraId="5F41B9FB" w14:textId="77777777"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To learn more about [insert product], visit: [insert URL]</w:t>
      </w:r>
    </w:p>
    <w:p w14:paraId="7788CC3D" w14:textId="77777777"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To learn more about LogMeIn’s full [insert BU] portfolio, visit: [insert URL]</w:t>
      </w:r>
    </w:p>
    <w:p w14:paraId="56103C3E" w14:textId="77777777" w:rsidR="0021589B" w:rsidRPr="008B6971" w:rsidRDefault="0021589B" w:rsidP="0021589B">
      <w:pPr>
        <w:pStyle w:val="paragraph"/>
        <w:spacing w:before="0" w:beforeAutospacing="0" w:after="0" w:afterAutospacing="0"/>
        <w:rPr>
          <w:rStyle w:val="normaltextrun"/>
          <w:rFonts w:asciiTheme="minorHAnsi" w:eastAsiaTheme="minorEastAsia" w:hAnsiTheme="minorHAnsi" w:cstheme="minorHAnsi"/>
          <w:b/>
          <w:bCs/>
          <w:sz w:val="22"/>
          <w:szCs w:val="22"/>
        </w:rPr>
      </w:pPr>
    </w:p>
    <w:p w14:paraId="47E3E892" w14:textId="54E5AE18" w:rsidR="0021589B" w:rsidRPr="008B6971" w:rsidRDefault="0021589B" w:rsidP="0021589B">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b/>
          <w:bCs/>
          <w:sz w:val="22"/>
          <w:szCs w:val="22"/>
        </w:rPr>
        <w:t>Boilerplates:</w:t>
      </w:r>
      <w:r w:rsidRPr="008B6971">
        <w:rPr>
          <w:rStyle w:val="eop"/>
          <w:rFonts w:asciiTheme="minorHAnsi" w:eastAsiaTheme="minorEastAsia" w:hAnsiTheme="minorHAnsi" w:cstheme="minorHAnsi"/>
          <w:sz w:val="22"/>
          <w:szCs w:val="22"/>
        </w:rPr>
        <w:t> </w:t>
      </w:r>
    </w:p>
    <w:p w14:paraId="0A54BE11" w14:textId="77777777" w:rsidR="00A53F03" w:rsidRPr="008B6971" w:rsidRDefault="00A53F03" w:rsidP="0021589B">
      <w:pPr>
        <w:pStyle w:val="paragraph"/>
        <w:spacing w:before="0" w:beforeAutospacing="0" w:after="0" w:afterAutospacing="0"/>
        <w:textAlignment w:val="baseline"/>
        <w:rPr>
          <w:rFonts w:asciiTheme="minorHAnsi" w:eastAsiaTheme="minorEastAsia" w:hAnsiTheme="minorHAnsi" w:cstheme="minorHAnsi"/>
          <w:sz w:val="22"/>
          <w:szCs w:val="22"/>
        </w:rPr>
      </w:pPr>
    </w:p>
    <w:p w14:paraId="0D5DFEE9" w14:textId="16942CE8"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b/>
          <w:bCs/>
          <w:sz w:val="22"/>
          <w:szCs w:val="22"/>
        </w:rPr>
        <w:t>About [</w:t>
      </w:r>
      <w:r w:rsidR="001229B0" w:rsidRPr="008B6971">
        <w:rPr>
          <w:rStyle w:val="normaltextrun"/>
          <w:rFonts w:asciiTheme="minorHAnsi" w:eastAsiaTheme="minorEastAsia" w:hAnsiTheme="minorHAnsi" w:cstheme="minorHAnsi"/>
          <w:b/>
          <w:bCs/>
          <w:sz w:val="22"/>
          <w:szCs w:val="22"/>
        </w:rPr>
        <w:t>Your company</w:t>
      </w:r>
      <w:r w:rsidRPr="008B6971">
        <w:rPr>
          <w:rStyle w:val="normaltextrun"/>
          <w:rFonts w:asciiTheme="minorHAnsi" w:eastAsiaTheme="minorEastAsia" w:hAnsiTheme="minorHAnsi" w:cstheme="minorHAnsi"/>
          <w:b/>
          <w:bCs/>
          <w:sz w:val="22"/>
          <w:szCs w:val="22"/>
        </w:rPr>
        <w:t>]</w:t>
      </w:r>
      <w:r w:rsidRPr="008B6971">
        <w:rPr>
          <w:rStyle w:val="eop"/>
          <w:rFonts w:asciiTheme="minorHAnsi" w:eastAsiaTheme="minorEastAsia" w:hAnsiTheme="minorHAnsi" w:cstheme="minorHAnsi"/>
          <w:sz w:val="22"/>
          <w:szCs w:val="22"/>
        </w:rPr>
        <w:t> </w:t>
      </w:r>
    </w:p>
    <w:p w14:paraId="6A08EA43" w14:textId="77777777" w:rsidR="0021589B" w:rsidRPr="008B6971" w:rsidRDefault="0021589B" w:rsidP="0021589B">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b/>
          <w:bCs/>
          <w:sz w:val="22"/>
          <w:szCs w:val="22"/>
        </w:rPr>
        <w:t> </w:t>
      </w:r>
      <w:r w:rsidRPr="008B6971">
        <w:rPr>
          <w:rStyle w:val="eop"/>
          <w:rFonts w:asciiTheme="minorHAnsi" w:eastAsiaTheme="minorEastAsia" w:hAnsiTheme="minorHAnsi" w:cstheme="minorHAnsi"/>
          <w:sz w:val="22"/>
          <w:szCs w:val="22"/>
        </w:rPr>
        <w:t> </w:t>
      </w:r>
    </w:p>
    <w:p w14:paraId="73100053" w14:textId="6F810AE5"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b/>
          <w:bCs/>
          <w:sz w:val="22"/>
          <w:szCs w:val="22"/>
        </w:rPr>
      </w:pPr>
      <w:r w:rsidRPr="008B6971">
        <w:rPr>
          <w:rStyle w:val="eop"/>
          <w:rFonts w:asciiTheme="minorHAnsi" w:eastAsiaTheme="minorEastAsia" w:hAnsiTheme="minorHAnsi" w:cstheme="minorHAnsi"/>
          <w:b/>
          <w:bCs/>
          <w:sz w:val="22"/>
          <w:szCs w:val="22"/>
        </w:rPr>
        <w:t>About [BU portfolio boilerplate]</w:t>
      </w:r>
    </w:p>
    <w:p w14:paraId="463BF083" w14:textId="77777777" w:rsidR="0021589B" w:rsidRPr="008B6971" w:rsidRDefault="0021589B" w:rsidP="0021589B">
      <w:pPr>
        <w:pStyle w:val="paragraph"/>
        <w:spacing w:before="0" w:beforeAutospacing="0" w:after="0" w:afterAutospacing="0"/>
        <w:textAlignment w:val="baseline"/>
        <w:rPr>
          <w:rStyle w:val="normaltextrun"/>
          <w:rFonts w:asciiTheme="minorHAnsi" w:eastAsiaTheme="minorEastAsia" w:hAnsiTheme="minorHAnsi" w:cstheme="minorHAnsi"/>
          <w:b/>
          <w:bCs/>
          <w:sz w:val="22"/>
          <w:szCs w:val="22"/>
        </w:rPr>
      </w:pPr>
    </w:p>
    <w:p w14:paraId="0486AC42" w14:textId="77777777" w:rsidR="0021589B" w:rsidRPr="008B6971" w:rsidRDefault="0021589B" w:rsidP="0021589B">
      <w:pPr>
        <w:rPr>
          <w:rFonts w:eastAsia="Calibri" w:cstheme="minorHAnsi"/>
          <w:color w:val="000000" w:themeColor="text1"/>
        </w:rPr>
      </w:pPr>
      <w:r w:rsidRPr="008B6971">
        <w:rPr>
          <w:rFonts w:eastAsia="Calibri" w:cstheme="minorHAnsi"/>
          <w:b/>
          <w:bCs/>
          <w:color w:val="000000" w:themeColor="text1"/>
          <w:u w:val="single"/>
        </w:rPr>
        <w:t>About LogMeIn, Inc.</w:t>
      </w:r>
      <w:r w:rsidRPr="008B6971">
        <w:rPr>
          <w:rFonts w:eastAsia="Calibri" w:cstheme="minorHAnsi"/>
          <w:color w:val="000000" w:themeColor="text1"/>
        </w:rPr>
        <w:t> </w:t>
      </w:r>
      <w:r w:rsidRPr="008B6971">
        <w:rPr>
          <w:rFonts w:cstheme="minorHAnsi"/>
          <w:color w:val="000000" w:themeColor="text1"/>
        </w:rPr>
        <w:br/>
      </w:r>
      <w:r w:rsidRPr="008B6971">
        <w:rPr>
          <w:rFonts w:eastAsia="Calibri" w:cstheme="minorHAnsi"/>
          <w:color w:val="000000" w:themeColor="text1"/>
        </w:rPr>
        <w:t>LogMeIn, Inc. (NASDAQ: </w:t>
      </w:r>
      <w:r w:rsidRPr="008B6971">
        <w:rPr>
          <w:rFonts w:eastAsia="Calibri" w:cstheme="minorHAnsi"/>
          <w:color w:val="000000" w:themeColor="text1"/>
          <w:u w:val="single"/>
        </w:rPr>
        <w:t>LOGM</w:t>
      </w:r>
      <w:r w:rsidRPr="008B6971">
        <w:rPr>
          <w:rFonts w:eastAsia="Calibri" w:cstheme="minorHAnsi"/>
          <w:color w:val="000000" w:themeColor="text1"/>
        </w:rPr>
        <w:t>) simplifies how people connect with each other and the world around them to drive meaningful interactions, deepen relationships, and create better outcomes for individuals and businesses. One of the world’s top 10 public SaaS companies, and a market leader in unified communications and collaboration, identity and access management, and customer engagement and support solutions, LogMeIn has millions of customers spanning virtually every country across the globe. LogMeIn is headquartered in Boston, Massachusetts with additional locations in North America, South America, Europe, Asia and Australia.</w:t>
      </w:r>
    </w:p>
    <w:p w14:paraId="6046E122" w14:textId="27781EA2"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sz w:val="22"/>
          <w:szCs w:val="22"/>
        </w:rPr>
        <w:t> </w:t>
      </w:r>
      <w:r w:rsidRPr="008B6971">
        <w:rPr>
          <w:rStyle w:val="eop"/>
          <w:rFonts w:asciiTheme="minorHAnsi" w:eastAsiaTheme="minorEastAsia" w:hAnsiTheme="minorHAnsi" w:cstheme="minorHAnsi"/>
          <w:sz w:val="22"/>
          <w:szCs w:val="22"/>
        </w:rPr>
        <w:t> </w:t>
      </w:r>
    </w:p>
    <w:p w14:paraId="1A37C1ED" w14:textId="77777777"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b/>
          <w:bCs/>
          <w:sz w:val="22"/>
          <w:szCs w:val="22"/>
        </w:rPr>
        <w:t>[Your PR Contact Information]</w:t>
      </w:r>
      <w:r w:rsidRPr="008B6971">
        <w:rPr>
          <w:rStyle w:val="eop"/>
          <w:rFonts w:asciiTheme="minorHAnsi" w:eastAsiaTheme="minorEastAsia" w:hAnsiTheme="minorHAnsi" w:cstheme="minorHAnsi"/>
          <w:sz w:val="22"/>
          <w:szCs w:val="22"/>
        </w:rPr>
        <w:t> </w:t>
      </w:r>
    </w:p>
    <w:p w14:paraId="68175C24" w14:textId="77777777" w:rsidR="0021589B" w:rsidRPr="008B6971" w:rsidRDefault="0021589B" w:rsidP="0021589B">
      <w:pPr>
        <w:rPr>
          <w:rFonts w:eastAsia="Calibri" w:cstheme="minorHAnsi"/>
        </w:rPr>
      </w:pPr>
    </w:p>
    <w:p w14:paraId="440B4240" w14:textId="485ED5EE" w:rsidR="0021589B" w:rsidRPr="00CC486B" w:rsidRDefault="0021589B" w:rsidP="00CC486B">
      <w:pPr>
        <w:pStyle w:val="NormalWeb"/>
        <w:shd w:val="clear" w:color="auto" w:fill="FFFFFF" w:themeFill="background1"/>
        <w:spacing w:line="360" w:lineRule="atLeast"/>
        <w:outlineLvl w:val="0"/>
        <w:rPr>
          <w:rFonts w:asciiTheme="minorHAnsi" w:hAnsiTheme="minorHAnsi" w:cstheme="minorHAnsi"/>
          <w:b/>
          <w:bCs/>
          <w:color w:val="000000" w:themeColor="text1"/>
        </w:rPr>
      </w:pPr>
      <w:r w:rsidRPr="00CC486B">
        <w:rPr>
          <w:rFonts w:asciiTheme="minorHAnsi" w:hAnsiTheme="minorHAnsi" w:cstheme="minorHAnsi"/>
          <w:b/>
          <w:bCs/>
          <w:color w:val="000000" w:themeColor="text1"/>
        </w:rPr>
        <w:t>B) Partner Press Template for Technology Partners and Systems Integrators</w:t>
      </w:r>
    </w:p>
    <w:p w14:paraId="7941E7B2" w14:textId="77777777" w:rsidR="00CC486B" w:rsidRPr="00CC486B" w:rsidRDefault="00CC486B" w:rsidP="00CC486B">
      <w:pPr>
        <w:pStyle w:val="NormalWeb"/>
        <w:shd w:val="clear" w:color="auto" w:fill="FFFFFF" w:themeFill="background1"/>
        <w:spacing w:line="360" w:lineRule="atLeast"/>
        <w:outlineLvl w:val="0"/>
        <w:rPr>
          <w:rFonts w:asciiTheme="minorHAnsi" w:hAnsiTheme="minorHAnsi" w:cstheme="minorHAnsi"/>
          <w:b/>
          <w:bCs/>
          <w:color w:val="000000" w:themeColor="text1"/>
          <w:sz w:val="22"/>
          <w:szCs w:val="22"/>
        </w:rPr>
      </w:pPr>
    </w:p>
    <w:p w14:paraId="301E2802" w14:textId="77777777" w:rsidR="00172E21" w:rsidRDefault="0021589B" w:rsidP="00172E21">
      <w:pPr>
        <w:pStyle w:val="NormalWeb"/>
        <w:shd w:val="clear" w:color="auto" w:fill="FFFFFF" w:themeFill="background1"/>
        <w:spacing w:before="0" w:beforeAutospacing="0" w:after="0" w:afterAutospacing="0"/>
        <w:jc w:val="center"/>
        <w:outlineLvl w:val="0"/>
        <w:rPr>
          <w:rFonts w:asciiTheme="minorHAnsi" w:eastAsia="Calibri" w:hAnsiTheme="minorHAnsi" w:cstheme="minorHAnsi"/>
          <w:b/>
          <w:bCs/>
          <w:sz w:val="28"/>
          <w:szCs w:val="28"/>
        </w:rPr>
      </w:pPr>
      <w:r w:rsidRPr="00172E21">
        <w:rPr>
          <w:rStyle w:val="normaltextrun"/>
          <w:rFonts w:asciiTheme="minorHAnsi" w:hAnsiTheme="minorHAnsi" w:cstheme="minorHAnsi"/>
          <w:b/>
          <w:bCs/>
          <w:sz w:val="28"/>
          <w:szCs w:val="28"/>
        </w:rPr>
        <w:t xml:space="preserve">Header: </w:t>
      </w:r>
      <w:r w:rsidRPr="00172E21">
        <w:rPr>
          <w:rFonts w:asciiTheme="minorHAnsi" w:eastAsia="Calibri" w:hAnsiTheme="minorHAnsi" w:cstheme="minorHAnsi"/>
          <w:b/>
          <w:bCs/>
          <w:sz w:val="28"/>
          <w:szCs w:val="28"/>
        </w:rPr>
        <w:t xml:space="preserve">[Insert name of </w:t>
      </w:r>
      <w:r w:rsidR="00A53F03" w:rsidRPr="00172E21">
        <w:rPr>
          <w:rFonts w:asciiTheme="minorHAnsi" w:eastAsia="Calibri" w:hAnsiTheme="minorHAnsi" w:cstheme="minorHAnsi"/>
          <w:b/>
          <w:bCs/>
          <w:sz w:val="28"/>
          <w:szCs w:val="28"/>
        </w:rPr>
        <w:t xml:space="preserve">technology </w:t>
      </w:r>
      <w:r w:rsidRPr="00172E21">
        <w:rPr>
          <w:rFonts w:asciiTheme="minorHAnsi" w:eastAsia="Calibri" w:hAnsiTheme="minorHAnsi" w:cstheme="minorHAnsi"/>
          <w:b/>
          <w:bCs/>
          <w:sz w:val="28"/>
          <w:szCs w:val="28"/>
        </w:rPr>
        <w:t xml:space="preserve">partner] </w:t>
      </w:r>
      <w:r w:rsidR="00A53F03" w:rsidRPr="00172E21">
        <w:rPr>
          <w:rFonts w:asciiTheme="minorHAnsi" w:eastAsia="Calibri" w:hAnsiTheme="minorHAnsi" w:cstheme="minorHAnsi"/>
          <w:b/>
          <w:bCs/>
          <w:sz w:val="28"/>
          <w:szCs w:val="28"/>
        </w:rPr>
        <w:t xml:space="preserve">partners with LogMeIn </w:t>
      </w:r>
      <w:r w:rsidRPr="00172E21">
        <w:rPr>
          <w:rFonts w:asciiTheme="minorHAnsi" w:eastAsia="Calibri" w:hAnsiTheme="minorHAnsi" w:cstheme="minorHAnsi"/>
          <w:b/>
          <w:bCs/>
          <w:sz w:val="28"/>
          <w:szCs w:val="28"/>
        </w:rPr>
        <w:t>to [Insert what the technology or systems integration partnership would achieve]</w:t>
      </w:r>
    </w:p>
    <w:p w14:paraId="3C539AA5" w14:textId="1F77BD4B" w:rsidR="0021589B" w:rsidRPr="00172E21" w:rsidRDefault="0021589B" w:rsidP="00172E21">
      <w:pPr>
        <w:pStyle w:val="NormalWeb"/>
        <w:shd w:val="clear" w:color="auto" w:fill="FFFFFF" w:themeFill="background1"/>
        <w:spacing w:before="0" w:beforeAutospacing="0" w:after="0" w:afterAutospacing="0"/>
        <w:jc w:val="center"/>
        <w:outlineLvl w:val="0"/>
        <w:rPr>
          <w:rStyle w:val="eop"/>
          <w:rFonts w:asciiTheme="minorHAnsi" w:eastAsia="Calibri" w:hAnsiTheme="minorHAnsi" w:cstheme="minorHAnsi"/>
          <w:b/>
          <w:bCs/>
          <w:sz w:val="28"/>
          <w:szCs w:val="28"/>
        </w:rPr>
      </w:pPr>
      <w:r w:rsidRPr="008B6971">
        <w:rPr>
          <w:rStyle w:val="normaltextrun"/>
          <w:rFonts w:asciiTheme="minorHAnsi" w:hAnsiTheme="minorHAnsi" w:cstheme="minorHAnsi"/>
          <w:b/>
          <w:bCs/>
          <w:sz w:val="22"/>
          <w:szCs w:val="22"/>
        </w:rPr>
        <w:t xml:space="preserve">Sub-header: </w:t>
      </w:r>
      <w:r w:rsidR="00A53F03" w:rsidRPr="008B6971">
        <w:rPr>
          <w:rStyle w:val="normaltextrun"/>
          <w:rFonts w:asciiTheme="minorHAnsi" w:hAnsiTheme="minorHAnsi" w:cstheme="minorHAnsi"/>
          <w:b/>
          <w:bCs/>
          <w:sz w:val="22"/>
          <w:szCs w:val="22"/>
        </w:rPr>
        <w:t>[Insert name of technology partner]</w:t>
      </w:r>
      <w:r w:rsidRPr="008B6971">
        <w:rPr>
          <w:rStyle w:val="normaltextrun"/>
          <w:rFonts w:asciiTheme="minorHAnsi" w:hAnsiTheme="minorHAnsi" w:cstheme="minorHAnsi"/>
          <w:b/>
          <w:bCs/>
          <w:sz w:val="22"/>
          <w:szCs w:val="22"/>
        </w:rPr>
        <w:t xml:space="preserve"> collaborates with </w:t>
      </w:r>
      <w:r w:rsidR="00E33E47" w:rsidRPr="008B6971">
        <w:rPr>
          <w:rStyle w:val="normaltextrun"/>
          <w:rFonts w:asciiTheme="minorHAnsi" w:hAnsiTheme="minorHAnsi" w:cstheme="minorHAnsi"/>
          <w:b/>
          <w:bCs/>
          <w:sz w:val="22"/>
          <w:szCs w:val="22"/>
        </w:rPr>
        <w:t>LogMe</w:t>
      </w:r>
      <w:r w:rsidR="00172E21">
        <w:rPr>
          <w:rStyle w:val="normaltextrun"/>
          <w:rFonts w:asciiTheme="minorHAnsi" w:hAnsiTheme="minorHAnsi" w:cstheme="minorHAnsi"/>
          <w:b/>
          <w:bCs/>
          <w:sz w:val="22"/>
          <w:szCs w:val="22"/>
        </w:rPr>
        <w:t>I</w:t>
      </w:r>
      <w:r w:rsidR="00E33E47" w:rsidRPr="008B6971">
        <w:rPr>
          <w:rStyle w:val="normaltextrun"/>
          <w:rFonts w:asciiTheme="minorHAnsi" w:hAnsiTheme="minorHAnsi" w:cstheme="minorHAnsi"/>
          <w:b/>
          <w:bCs/>
          <w:sz w:val="22"/>
          <w:szCs w:val="22"/>
        </w:rPr>
        <w:t>n to [Insert what the partnership’s objective is]</w:t>
      </w:r>
    </w:p>
    <w:p w14:paraId="6E608A33" w14:textId="77777777" w:rsidR="0021589B" w:rsidRPr="008B6971" w:rsidRDefault="0021589B" w:rsidP="0021589B">
      <w:pPr>
        <w:rPr>
          <w:rFonts w:eastAsia="Calibri" w:cstheme="minorHAnsi"/>
        </w:rPr>
      </w:pPr>
    </w:p>
    <w:p w14:paraId="08A2B3B4" w14:textId="3531DBD7" w:rsidR="0021589B" w:rsidRPr="008B6971" w:rsidRDefault="00172E21" w:rsidP="0021589B">
      <w:pPr>
        <w:rPr>
          <w:rFonts w:cstheme="minorHAnsi"/>
        </w:rPr>
      </w:pPr>
      <w:r>
        <w:rPr>
          <w:rFonts w:eastAsia="Calibri" w:cstheme="minorHAnsi"/>
        </w:rPr>
        <w:t>LOCATION</w:t>
      </w:r>
      <w:r w:rsidR="0021589B" w:rsidRPr="008B6971">
        <w:rPr>
          <w:rFonts w:eastAsia="Calibri" w:cstheme="minorHAnsi"/>
        </w:rPr>
        <w:t xml:space="preserve">, </w:t>
      </w:r>
      <w:r>
        <w:rPr>
          <w:rFonts w:eastAsia="Calibri" w:cstheme="minorHAnsi"/>
        </w:rPr>
        <w:t>Date</w:t>
      </w:r>
      <w:r w:rsidR="0021589B" w:rsidRPr="008B6971">
        <w:rPr>
          <w:rFonts w:eastAsia="Calibri" w:cstheme="minorHAnsi"/>
        </w:rPr>
        <w:t xml:space="preserve"> -- </w:t>
      </w:r>
      <w:r w:rsidR="00E33E47" w:rsidRPr="008B6971">
        <w:rPr>
          <w:rStyle w:val="normaltextrun"/>
          <w:rFonts w:cstheme="minorHAnsi"/>
        </w:rPr>
        <w:t>[Insert name of technology partner]</w:t>
      </w:r>
      <w:r w:rsidR="00E33E47" w:rsidRPr="008B6971">
        <w:rPr>
          <w:rStyle w:val="normaltextrun"/>
          <w:rFonts w:cstheme="minorHAnsi"/>
          <w:b/>
          <w:bCs/>
        </w:rPr>
        <w:t xml:space="preserve"> </w:t>
      </w:r>
      <w:r w:rsidR="0021589B" w:rsidRPr="008B6971">
        <w:rPr>
          <w:rFonts w:eastAsia="Calibri" w:cstheme="minorHAnsi"/>
        </w:rPr>
        <w:t xml:space="preserve">today announced that it has partnered with </w:t>
      </w:r>
      <w:r w:rsidR="00E33E47" w:rsidRPr="008B6971">
        <w:rPr>
          <w:rFonts w:eastAsia="Calibri" w:cstheme="minorHAnsi"/>
        </w:rPr>
        <w:t xml:space="preserve">LogMeIn </w:t>
      </w:r>
      <w:r w:rsidR="0021589B" w:rsidRPr="008B6971">
        <w:rPr>
          <w:rFonts w:eastAsia="Calibri" w:cstheme="minorHAnsi"/>
        </w:rPr>
        <w:t xml:space="preserve">to [Insert </w:t>
      </w:r>
      <w:r w:rsidR="00E33E47" w:rsidRPr="008B6971">
        <w:rPr>
          <w:rFonts w:eastAsia="Calibri" w:cstheme="minorHAnsi"/>
        </w:rPr>
        <w:t xml:space="preserve">details about what the partnership </w:t>
      </w:r>
      <w:r w:rsidR="008B6971">
        <w:rPr>
          <w:rFonts w:eastAsia="Calibri" w:cstheme="minorHAnsi"/>
        </w:rPr>
        <w:t>will achieve</w:t>
      </w:r>
      <w:r w:rsidR="0021589B" w:rsidRPr="008B6971">
        <w:rPr>
          <w:rFonts w:eastAsia="Calibri" w:cstheme="minorHAnsi"/>
        </w:rPr>
        <w:t>]. The partnership will combin</w:t>
      </w:r>
      <w:r w:rsidR="00E33E47" w:rsidRPr="008B6971">
        <w:rPr>
          <w:rFonts w:eastAsia="Calibri" w:cstheme="minorHAnsi"/>
        </w:rPr>
        <w:t>e</w:t>
      </w:r>
      <w:r w:rsidR="0021589B" w:rsidRPr="008B6971">
        <w:rPr>
          <w:rFonts w:eastAsia="Calibri" w:cstheme="minorHAnsi"/>
        </w:rPr>
        <w:t xml:space="preserve"> [Insert details on the partner’s asset(s)]</w:t>
      </w:r>
      <w:r w:rsidR="00E33E47" w:rsidRPr="008B6971">
        <w:rPr>
          <w:rFonts w:eastAsia="Calibri" w:cstheme="minorHAnsi"/>
        </w:rPr>
        <w:t xml:space="preserve"> with [Insert details on LogMeIn’s product or technology expertise]</w:t>
      </w:r>
      <w:r w:rsidR="0021589B" w:rsidRPr="008B6971">
        <w:rPr>
          <w:rFonts w:eastAsia="Calibri" w:cstheme="minorHAnsi"/>
        </w:rPr>
        <w:t>.</w:t>
      </w:r>
    </w:p>
    <w:p w14:paraId="64D4A687" w14:textId="77777777" w:rsidR="0021589B" w:rsidRPr="008B6971" w:rsidRDefault="0021589B" w:rsidP="0021589B">
      <w:pPr>
        <w:rPr>
          <w:rFonts w:cstheme="minorHAnsi"/>
        </w:rPr>
      </w:pPr>
      <w:r w:rsidRPr="008B6971">
        <w:rPr>
          <w:rFonts w:eastAsia="Calibri" w:cstheme="minorHAnsi"/>
        </w:rPr>
        <w:t>[Insert here how the partner will assist LogMeIn, what experience they have in the market, geographies they operate in or knowledge that would be of benefit to LogMeIn].</w:t>
      </w:r>
    </w:p>
    <w:p w14:paraId="4D057457" w14:textId="07A711CF" w:rsidR="0021589B" w:rsidRPr="008B6971" w:rsidRDefault="0021589B" w:rsidP="0021589B">
      <w:pPr>
        <w:rPr>
          <w:rFonts w:cstheme="minorHAnsi"/>
        </w:rPr>
      </w:pPr>
      <w:r w:rsidRPr="008B6971">
        <w:rPr>
          <w:rFonts w:eastAsia="Calibri" w:cstheme="minorHAnsi"/>
        </w:rPr>
        <w:t>“[Insert why the partner w</w:t>
      </w:r>
      <w:r w:rsidR="008B6971">
        <w:rPr>
          <w:rFonts w:eastAsia="Calibri" w:cstheme="minorHAnsi"/>
        </w:rPr>
        <w:t>ill</w:t>
      </w:r>
      <w:r w:rsidRPr="008B6971">
        <w:rPr>
          <w:rFonts w:eastAsia="Calibri" w:cstheme="minorHAnsi"/>
        </w:rPr>
        <w:t xml:space="preserve"> benefit from working with LogMeIn],” </w:t>
      </w:r>
      <w:r w:rsidR="001229B0" w:rsidRPr="008B6971">
        <w:rPr>
          <w:rFonts w:eastAsiaTheme="minorEastAsia" w:cstheme="minorHAnsi"/>
          <w:color w:val="000000" w:themeColor="text1"/>
        </w:rPr>
        <w:t>said [Insert name and job title for Partner]</w:t>
      </w:r>
      <w:r w:rsidRPr="008B6971">
        <w:rPr>
          <w:rFonts w:eastAsia="Calibri" w:cstheme="minorHAnsi"/>
        </w:rPr>
        <w:t>. “With LogMeIn’s leadership in the [Insert the technical or product area], we will now be able to deliver [Insert the solution] to a wider audience.”</w:t>
      </w:r>
    </w:p>
    <w:p w14:paraId="654D0BA3" w14:textId="77777777" w:rsidR="0021589B" w:rsidRPr="008B6971" w:rsidRDefault="0021589B" w:rsidP="0021589B">
      <w:pPr>
        <w:rPr>
          <w:rFonts w:cstheme="minorHAnsi"/>
        </w:rPr>
      </w:pPr>
      <w:r w:rsidRPr="008B6971">
        <w:rPr>
          <w:rFonts w:eastAsia="Calibri" w:cstheme="minorHAnsi"/>
        </w:rPr>
        <w:t>[Insert here details about the relevant technology that LogMeIn has and what its product(s) do].</w:t>
      </w:r>
    </w:p>
    <w:p w14:paraId="57C46AD8" w14:textId="08AD4E74" w:rsidR="0021589B" w:rsidRPr="008B6971" w:rsidRDefault="0021589B" w:rsidP="0021589B">
      <w:pPr>
        <w:rPr>
          <w:rFonts w:cstheme="minorHAnsi"/>
        </w:rPr>
      </w:pPr>
      <w:r w:rsidRPr="008B6971">
        <w:rPr>
          <w:rFonts w:eastAsia="Calibri" w:cstheme="minorHAnsi"/>
        </w:rPr>
        <w:t>“As a leader in [Insert a description], [Insert name of</w:t>
      </w:r>
      <w:r w:rsidR="00E33E47" w:rsidRPr="008B6971">
        <w:rPr>
          <w:rFonts w:eastAsia="Calibri" w:cstheme="minorHAnsi"/>
        </w:rPr>
        <w:t xml:space="preserve"> technology</w:t>
      </w:r>
      <w:r w:rsidRPr="008B6971">
        <w:rPr>
          <w:rFonts w:eastAsia="Calibri" w:cstheme="minorHAnsi"/>
        </w:rPr>
        <w:t xml:space="preserve"> partner] brings </w:t>
      </w:r>
      <w:r w:rsidR="00A863E8">
        <w:rPr>
          <w:rFonts w:eastAsia="Calibri" w:cstheme="minorHAnsi"/>
        </w:rPr>
        <w:t>significant</w:t>
      </w:r>
      <w:r w:rsidRPr="008B6971">
        <w:rPr>
          <w:rFonts w:eastAsia="Calibri" w:cstheme="minorHAnsi"/>
        </w:rPr>
        <w:t xml:space="preserve"> expertise to our vision of creating [Insert description of the assets they bring to LogMeIn],” said</w:t>
      </w:r>
      <w:r w:rsidR="00E33E47" w:rsidRPr="008B6971">
        <w:rPr>
          <w:rFonts w:eastAsia="Calibri" w:cstheme="minorHAnsi"/>
        </w:rPr>
        <w:t xml:space="preserve"> [Insert name of </w:t>
      </w:r>
      <w:r w:rsidRPr="008B6971">
        <w:rPr>
          <w:rFonts w:eastAsia="Calibri" w:cstheme="minorHAnsi"/>
        </w:rPr>
        <w:t>Executive/General Manager</w:t>
      </w:r>
      <w:r w:rsidR="00E33E47" w:rsidRPr="008B6971">
        <w:rPr>
          <w:rFonts w:eastAsia="Calibri" w:cstheme="minorHAnsi"/>
        </w:rPr>
        <w:t xml:space="preserve"> </w:t>
      </w:r>
      <w:r w:rsidRPr="008B6971">
        <w:rPr>
          <w:rFonts w:eastAsia="Calibri" w:cstheme="minorHAnsi"/>
        </w:rPr>
        <w:t>at LogMeIn</w:t>
      </w:r>
      <w:r w:rsidR="00E33E47" w:rsidRPr="008B6971">
        <w:rPr>
          <w:rFonts w:eastAsia="Calibri" w:cstheme="minorHAnsi"/>
        </w:rPr>
        <w:t>]</w:t>
      </w:r>
      <w:r w:rsidRPr="008B6971">
        <w:rPr>
          <w:rFonts w:eastAsia="Calibri" w:cstheme="minorHAnsi"/>
        </w:rPr>
        <w:t xml:space="preserve">. “Through our collaboration with </w:t>
      </w:r>
      <w:r w:rsidR="001229B0" w:rsidRPr="008B6971">
        <w:rPr>
          <w:rFonts w:eastAsia="Calibri" w:cstheme="minorHAnsi"/>
        </w:rPr>
        <w:t>[</w:t>
      </w:r>
      <w:r w:rsidRPr="008B6971">
        <w:rPr>
          <w:rFonts w:eastAsia="Calibri" w:cstheme="minorHAnsi"/>
        </w:rPr>
        <w:t xml:space="preserve">Insert name of partner], we look to </w:t>
      </w:r>
      <w:r w:rsidR="001229B0" w:rsidRPr="008B6971">
        <w:rPr>
          <w:rFonts w:eastAsia="Calibri" w:cstheme="minorHAnsi"/>
        </w:rPr>
        <w:t>working together on</w:t>
      </w:r>
      <w:r w:rsidRPr="008B6971">
        <w:rPr>
          <w:rFonts w:eastAsia="Calibri" w:cstheme="minorHAnsi"/>
        </w:rPr>
        <w:t xml:space="preserve"> [Insert description] this year.”</w:t>
      </w:r>
    </w:p>
    <w:p w14:paraId="2543B943" w14:textId="77777777" w:rsidR="0021589B" w:rsidRPr="008B6971" w:rsidRDefault="0021589B" w:rsidP="0021589B">
      <w:pPr>
        <w:rPr>
          <w:rFonts w:cstheme="minorHAnsi"/>
        </w:rPr>
      </w:pPr>
      <w:r w:rsidRPr="008B6971">
        <w:rPr>
          <w:rFonts w:eastAsia="Calibri" w:cstheme="minorHAnsi"/>
        </w:rPr>
        <w:lastRenderedPageBreak/>
        <w:t>To learn more about [Insert product], visit: [Insert URL]</w:t>
      </w:r>
    </w:p>
    <w:p w14:paraId="3226FC2F" w14:textId="77777777" w:rsidR="0021589B" w:rsidRPr="008B6971" w:rsidRDefault="0021589B" w:rsidP="0021589B">
      <w:pPr>
        <w:rPr>
          <w:rFonts w:cstheme="minorHAnsi"/>
        </w:rPr>
      </w:pPr>
      <w:r w:rsidRPr="008B6971">
        <w:rPr>
          <w:rFonts w:eastAsia="Calibri" w:cstheme="minorHAnsi"/>
        </w:rPr>
        <w:t>To learn more about LogMeIn’s full [Insert BU] portfolio, visit: [Insert URL]</w:t>
      </w:r>
    </w:p>
    <w:p w14:paraId="1CA55D6F" w14:textId="77777777" w:rsidR="0021589B" w:rsidRPr="008B6971" w:rsidRDefault="0021589B" w:rsidP="0021589B">
      <w:pPr>
        <w:rPr>
          <w:rFonts w:cstheme="minorHAnsi"/>
        </w:rPr>
      </w:pPr>
      <w:r w:rsidRPr="008B6971">
        <w:rPr>
          <w:rFonts w:eastAsia="Calibri" w:cstheme="minorHAnsi"/>
        </w:rPr>
        <w:t>[Insert BU portfolio boiler plate description]</w:t>
      </w:r>
    </w:p>
    <w:p w14:paraId="0EFE344F" w14:textId="77777777" w:rsidR="0021589B" w:rsidRPr="008B6971" w:rsidRDefault="0021589B" w:rsidP="0021589B">
      <w:pPr>
        <w:rPr>
          <w:rFonts w:eastAsia="Calibri" w:cstheme="minorHAnsi"/>
        </w:rPr>
      </w:pPr>
    </w:p>
    <w:p w14:paraId="49296B07" w14:textId="77777777" w:rsidR="0021589B" w:rsidRPr="008B6971" w:rsidRDefault="0021589B" w:rsidP="0021589B">
      <w:pPr>
        <w:rPr>
          <w:rFonts w:eastAsia="Calibri" w:cstheme="minorHAnsi"/>
        </w:rPr>
      </w:pPr>
      <w:r w:rsidRPr="008B6971">
        <w:rPr>
          <w:rFonts w:eastAsia="Calibri" w:cstheme="minorHAnsi"/>
          <w:b/>
          <w:bCs/>
        </w:rPr>
        <w:t>Boilerplates:</w:t>
      </w:r>
    </w:p>
    <w:p w14:paraId="5AB8E7CC" w14:textId="3E94F6B3" w:rsidR="0021589B" w:rsidRDefault="0021589B" w:rsidP="0021589B">
      <w:pPr>
        <w:rPr>
          <w:rFonts w:eastAsia="Calibri" w:cstheme="minorHAnsi"/>
        </w:rPr>
      </w:pPr>
      <w:r w:rsidRPr="008B6971">
        <w:rPr>
          <w:rFonts w:eastAsia="Calibri" w:cstheme="minorHAnsi"/>
          <w:b/>
          <w:bCs/>
        </w:rPr>
        <w:t>About [Your Company]</w:t>
      </w:r>
    </w:p>
    <w:p w14:paraId="73C912E1" w14:textId="77777777" w:rsidR="00A863E8" w:rsidRPr="008B6971" w:rsidRDefault="00A863E8" w:rsidP="0021589B">
      <w:pPr>
        <w:rPr>
          <w:rFonts w:eastAsia="Calibri" w:cstheme="minorHAnsi"/>
        </w:rPr>
      </w:pPr>
    </w:p>
    <w:p w14:paraId="535C0DE4" w14:textId="77777777" w:rsidR="0021589B" w:rsidRPr="008B6971" w:rsidRDefault="0021589B" w:rsidP="0021589B">
      <w:pPr>
        <w:rPr>
          <w:rFonts w:eastAsia="Calibri" w:cstheme="minorHAnsi"/>
          <w:color w:val="000000" w:themeColor="text1"/>
        </w:rPr>
      </w:pPr>
      <w:r w:rsidRPr="008B6971">
        <w:rPr>
          <w:rFonts w:eastAsia="Calibri" w:cstheme="minorHAnsi"/>
          <w:b/>
          <w:bCs/>
          <w:color w:val="000000" w:themeColor="text1"/>
          <w:u w:val="single"/>
        </w:rPr>
        <w:t>About LogMeIn, Inc.</w:t>
      </w:r>
      <w:r w:rsidRPr="008B6971">
        <w:rPr>
          <w:rFonts w:eastAsia="Calibri" w:cstheme="minorHAnsi"/>
          <w:color w:val="000000" w:themeColor="text1"/>
        </w:rPr>
        <w:t> </w:t>
      </w:r>
      <w:r w:rsidRPr="008B6971">
        <w:rPr>
          <w:rFonts w:cstheme="minorHAnsi"/>
          <w:color w:val="000000" w:themeColor="text1"/>
        </w:rPr>
        <w:br/>
      </w:r>
      <w:r w:rsidRPr="008B6971">
        <w:rPr>
          <w:rFonts w:eastAsia="Calibri" w:cstheme="minorHAnsi"/>
          <w:color w:val="000000" w:themeColor="text1"/>
        </w:rPr>
        <w:t>LogMeIn, Inc. (NASDAQ: </w:t>
      </w:r>
      <w:r w:rsidRPr="008B6971">
        <w:rPr>
          <w:rFonts w:eastAsia="Calibri" w:cstheme="minorHAnsi"/>
          <w:color w:val="000000" w:themeColor="text1"/>
          <w:u w:val="single"/>
        </w:rPr>
        <w:t>LOGM</w:t>
      </w:r>
      <w:r w:rsidRPr="008B6971">
        <w:rPr>
          <w:rFonts w:eastAsia="Calibri" w:cstheme="minorHAnsi"/>
          <w:color w:val="000000" w:themeColor="text1"/>
        </w:rPr>
        <w:t>) simplifies how people connect with each other and the world around them to drive meaningful interactions, deepen relationships, and create better outcomes for individuals and businesses. One of the world’s top 10 public SaaS companies, and a market leader in unified communications and collaboration, identity and access management, and customer engagement and support solutions, LogMeIn has millions of customers spanning virtually every country across the globe. LogMeIn is headquartered in Boston, Massachusetts with additional locations in North America, South America, Europe, Asia and Australia.</w:t>
      </w:r>
    </w:p>
    <w:p w14:paraId="746F0698" w14:textId="77777777" w:rsidR="0021589B" w:rsidRPr="008B6971" w:rsidRDefault="0021589B" w:rsidP="0021589B">
      <w:pPr>
        <w:rPr>
          <w:rFonts w:eastAsia="Calibri" w:cstheme="minorHAnsi"/>
        </w:rPr>
      </w:pPr>
      <w:r w:rsidRPr="008B6971">
        <w:rPr>
          <w:rFonts w:eastAsia="Calibri" w:cstheme="minorHAnsi"/>
        </w:rPr>
        <w:t xml:space="preserve"> </w:t>
      </w:r>
    </w:p>
    <w:p w14:paraId="21B5D7C4" w14:textId="4FD32FA7" w:rsidR="0021589B" w:rsidRPr="008B6971" w:rsidRDefault="0021589B" w:rsidP="0021589B">
      <w:pPr>
        <w:rPr>
          <w:rFonts w:eastAsia="Calibri" w:cstheme="minorHAnsi"/>
        </w:rPr>
      </w:pPr>
      <w:r w:rsidRPr="008B6971">
        <w:rPr>
          <w:rFonts w:eastAsia="Calibri" w:cstheme="minorHAnsi"/>
          <w:b/>
          <w:bCs/>
        </w:rPr>
        <w:t>[Your PR Contact Information]</w:t>
      </w:r>
    </w:p>
    <w:p w14:paraId="09D3BC98" w14:textId="19D06AB7" w:rsidR="00B20BD3" w:rsidRDefault="00B20BD3"/>
    <w:p w14:paraId="6B9AB0A4" w14:textId="06B31F41" w:rsidR="00D6050B" w:rsidRDefault="00D6050B" w:rsidP="00D6050B">
      <w:pPr>
        <w:jc w:val="center"/>
      </w:pPr>
      <w:r>
        <w:t>------------</w:t>
      </w:r>
    </w:p>
    <w:p w14:paraId="76480776" w14:textId="77777777" w:rsidR="00D6050B" w:rsidRDefault="00D6050B" w:rsidP="00D6050B">
      <w:pPr>
        <w:spacing w:before="240" w:after="0"/>
        <w:rPr>
          <w:rFonts w:ascii="Calibri" w:eastAsia="Calibri" w:hAnsi="Calibri" w:cs="Calibri"/>
          <w:color w:val="4472C4" w:themeColor="accent1"/>
          <w:sz w:val="28"/>
          <w:szCs w:val="28"/>
        </w:rPr>
      </w:pPr>
      <w:r w:rsidRPr="79E8CBD4">
        <w:rPr>
          <w:rFonts w:ascii="Calibri" w:eastAsia="Calibri" w:hAnsi="Calibri" w:cs="Calibri"/>
          <w:b/>
          <w:bCs/>
          <w:color w:val="4472C4" w:themeColor="accent1"/>
          <w:sz w:val="28"/>
          <w:szCs w:val="28"/>
        </w:rPr>
        <w:t>Using the LogMeIn Name</w:t>
      </w:r>
    </w:p>
    <w:p w14:paraId="44531F05" w14:textId="0714F1FC" w:rsidR="00D6050B" w:rsidRPr="00CF0413" w:rsidRDefault="001D71A8" w:rsidP="00D6050B">
      <w:pPr>
        <w:rPr>
          <w:rFonts w:ascii="Calibri" w:eastAsia="Calibri" w:hAnsi="Calibri" w:cs="Calibri"/>
        </w:rPr>
      </w:pPr>
      <w:r w:rsidRPr="00CF0413">
        <w:rPr>
          <w:rFonts w:ascii="Calibri" w:eastAsia="Calibri" w:hAnsi="Calibri" w:cs="Calibri"/>
        </w:rPr>
        <w:t>W</w:t>
      </w:r>
      <w:r w:rsidR="00D6050B" w:rsidRPr="00CF0413">
        <w:rPr>
          <w:rFonts w:ascii="Calibri" w:eastAsia="Calibri" w:hAnsi="Calibri" w:cs="Calibri"/>
        </w:rPr>
        <w:t>ithin any content created by the partner, customers should clearly understand the partnership relationship and the source of the content. In order to avoid confusion, please follow these guidelines when mentioning LogMeIn and our products:</w:t>
      </w:r>
    </w:p>
    <w:p w14:paraId="43D9E50C" w14:textId="2FE02304" w:rsidR="00D6050B" w:rsidRPr="00CF0413" w:rsidRDefault="00D6050B" w:rsidP="00D6050B">
      <w:pPr>
        <w:pStyle w:val="ListParagraph"/>
        <w:numPr>
          <w:ilvl w:val="0"/>
          <w:numId w:val="2"/>
        </w:numPr>
        <w:rPr>
          <w:rFonts w:eastAsiaTheme="minorEastAsia"/>
        </w:rPr>
      </w:pPr>
      <w:r w:rsidRPr="00CF0413">
        <w:rPr>
          <w:rFonts w:ascii="Calibri" w:eastAsia="Calibri" w:hAnsi="Calibri" w:cs="Calibri"/>
        </w:rPr>
        <w:t>Do</w:t>
      </w:r>
      <w:r w:rsidR="001D71A8" w:rsidRPr="00CF0413">
        <w:rPr>
          <w:rFonts w:ascii="Calibri" w:eastAsia="Calibri" w:hAnsi="Calibri" w:cs="Calibri"/>
        </w:rPr>
        <w:t xml:space="preserve"> not</w:t>
      </w:r>
      <w:r w:rsidRPr="00CF0413">
        <w:rPr>
          <w:rFonts w:ascii="Calibri" w:eastAsia="Calibri" w:hAnsi="Calibri" w:cs="Calibri"/>
        </w:rPr>
        <w:t xml:space="preserve"> lead with LogMeIn or</w:t>
      </w:r>
      <w:r w:rsidR="001D71A8" w:rsidRPr="00CF0413">
        <w:rPr>
          <w:rFonts w:ascii="Calibri" w:eastAsia="Calibri" w:hAnsi="Calibri" w:cs="Calibri"/>
        </w:rPr>
        <w:t xml:space="preserve"> any of</w:t>
      </w:r>
      <w:r w:rsidRPr="00CF0413">
        <w:rPr>
          <w:rFonts w:ascii="Calibri" w:eastAsia="Calibri" w:hAnsi="Calibri" w:cs="Calibri"/>
        </w:rPr>
        <w:t xml:space="preserve"> our product</w:t>
      </w:r>
      <w:r w:rsidR="001D71A8" w:rsidRPr="00CF0413">
        <w:rPr>
          <w:rFonts w:ascii="Calibri" w:eastAsia="Calibri" w:hAnsi="Calibri" w:cs="Calibri"/>
        </w:rPr>
        <w:t xml:space="preserve"> name</w:t>
      </w:r>
      <w:r w:rsidRPr="00CF0413">
        <w:rPr>
          <w:rFonts w:ascii="Calibri" w:eastAsia="Calibri" w:hAnsi="Calibri" w:cs="Calibri"/>
        </w:rPr>
        <w:t xml:space="preserve">s in the </w:t>
      </w:r>
      <w:r w:rsidR="001D71A8" w:rsidRPr="00CF0413">
        <w:rPr>
          <w:rFonts w:ascii="Calibri" w:eastAsia="Calibri" w:hAnsi="Calibri" w:cs="Calibri"/>
        </w:rPr>
        <w:t>headline/</w:t>
      </w:r>
      <w:r w:rsidRPr="00CF0413">
        <w:rPr>
          <w:rFonts w:ascii="Calibri" w:eastAsia="Calibri" w:hAnsi="Calibri" w:cs="Calibri"/>
        </w:rPr>
        <w:t>title.</w:t>
      </w:r>
    </w:p>
    <w:p w14:paraId="1934DC39" w14:textId="77777777" w:rsidR="00D6050B" w:rsidRPr="00CF0413" w:rsidRDefault="00D6050B" w:rsidP="00D6050B">
      <w:pPr>
        <w:pStyle w:val="ListParagraph"/>
        <w:numPr>
          <w:ilvl w:val="0"/>
          <w:numId w:val="2"/>
        </w:numPr>
        <w:rPr>
          <w:rFonts w:eastAsiaTheme="minorEastAsia"/>
        </w:rPr>
      </w:pPr>
      <w:r w:rsidRPr="00CF0413">
        <w:rPr>
          <w:rFonts w:ascii="Calibri" w:eastAsia="Calibri" w:hAnsi="Calibri" w:cs="Calibri"/>
        </w:rPr>
        <w:t>Do not use the LogMeIn name or the name of our products in any part of your company’s name or your product/service names.</w:t>
      </w:r>
    </w:p>
    <w:p w14:paraId="1BF12889" w14:textId="5CB1FA44" w:rsidR="00D6050B" w:rsidRPr="00CF0413" w:rsidRDefault="00D6050B" w:rsidP="00D6050B">
      <w:pPr>
        <w:pStyle w:val="ListParagraph"/>
        <w:numPr>
          <w:ilvl w:val="0"/>
          <w:numId w:val="2"/>
        </w:numPr>
        <w:rPr>
          <w:rFonts w:eastAsiaTheme="minorEastAsia"/>
        </w:rPr>
      </w:pPr>
      <w:r w:rsidRPr="00CF0413">
        <w:rPr>
          <w:rFonts w:ascii="Calibri" w:eastAsia="Calibri" w:hAnsi="Calibri" w:cs="Calibri"/>
        </w:rPr>
        <w:t>Do</w:t>
      </w:r>
      <w:r w:rsidR="001D71A8" w:rsidRPr="00CF0413">
        <w:rPr>
          <w:rFonts w:ascii="Calibri" w:eastAsia="Calibri" w:hAnsi="Calibri" w:cs="Calibri"/>
        </w:rPr>
        <w:t xml:space="preserve"> not</w:t>
      </w:r>
      <w:r w:rsidRPr="00CF0413">
        <w:rPr>
          <w:rFonts w:ascii="Calibri" w:eastAsia="Calibri" w:hAnsi="Calibri" w:cs="Calibri"/>
        </w:rPr>
        <w:t xml:space="preserve"> quote us (without permission). </w:t>
      </w:r>
    </w:p>
    <w:p w14:paraId="0DACE198" w14:textId="231D0610" w:rsidR="00D6050B" w:rsidRPr="00CF0413" w:rsidRDefault="00D6050B" w:rsidP="00D6050B">
      <w:pPr>
        <w:pStyle w:val="ListParagraph"/>
        <w:numPr>
          <w:ilvl w:val="0"/>
          <w:numId w:val="2"/>
        </w:numPr>
        <w:rPr>
          <w:rFonts w:eastAsiaTheme="minorEastAsia"/>
        </w:rPr>
      </w:pPr>
      <w:r w:rsidRPr="00CF0413">
        <w:rPr>
          <w:rFonts w:ascii="Calibri" w:eastAsia="Calibri" w:hAnsi="Calibri" w:cs="Calibri"/>
        </w:rPr>
        <w:t>Do</w:t>
      </w:r>
      <w:r w:rsidR="001D71A8" w:rsidRPr="00CF0413">
        <w:rPr>
          <w:rFonts w:ascii="Calibri" w:eastAsia="Calibri" w:hAnsi="Calibri" w:cs="Calibri"/>
        </w:rPr>
        <w:t xml:space="preserve"> not release </w:t>
      </w:r>
      <w:r w:rsidRPr="00CF0413">
        <w:rPr>
          <w:rFonts w:ascii="Calibri" w:eastAsia="Calibri" w:hAnsi="Calibri" w:cs="Calibri"/>
        </w:rPr>
        <w:t>anything until you’ve received written approval</w:t>
      </w:r>
      <w:r w:rsidR="001D71A8" w:rsidRPr="00CF0413">
        <w:rPr>
          <w:rFonts w:ascii="Calibri" w:eastAsia="Calibri" w:hAnsi="Calibri" w:cs="Calibri"/>
        </w:rPr>
        <w:t xml:space="preserve"> from the LogMeIn PR team.</w:t>
      </w:r>
    </w:p>
    <w:p w14:paraId="2B7E4B1C" w14:textId="7D730A91" w:rsidR="001D71A8" w:rsidRPr="00CF0413" w:rsidRDefault="001D71A8" w:rsidP="001D71A8">
      <w:pPr>
        <w:pStyle w:val="ListParagraph"/>
        <w:numPr>
          <w:ilvl w:val="0"/>
          <w:numId w:val="2"/>
        </w:numPr>
        <w:rPr>
          <w:rFonts w:eastAsiaTheme="minorEastAsia"/>
        </w:rPr>
      </w:pPr>
      <w:r w:rsidRPr="00CF0413">
        <w:rPr>
          <w:rFonts w:eastAsiaTheme="minorEastAsia"/>
        </w:rPr>
        <w:t>When mentioning a LogMeIn product, the first mention should include the LogMeIn name (e.g. Jive by LogMeIn). All subsequent mentions do not need to include the LogMeIn name (e.g. Jive).</w:t>
      </w:r>
    </w:p>
    <w:p w14:paraId="3C57452F" w14:textId="77777777" w:rsidR="00D6050B" w:rsidRDefault="00D6050B" w:rsidP="00D6050B">
      <w:pPr>
        <w:rPr>
          <w:rFonts w:ascii="Calibri" w:eastAsia="Calibri" w:hAnsi="Calibri" w:cs="Calibri"/>
          <w:sz w:val="24"/>
          <w:szCs w:val="24"/>
        </w:rPr>
      </w:pPr>
    </w:p>
    <w:p w14:paraId="7B05E20E" w14:textId="3A66B2C7" w:rsidR="00D6050B" w:rsidRDefault="00D6050B" w:rsidP="00D6050B">
      <w:pPr>
        <w:spacing w:before="240" w:after="0"/>
        <w:rPr>
          <w:rFonts w:ascii="Calibri" w:eastAsia="Calibri" w:hAnsi="Calibri" w:cs="Calibri"/>
          <w:color w:val="2F5496" w:themeColor="accent1" w:themeShade="BF"/>
          <w:sz w:val="28"/>
          <w:szCs w:val="28"/>
        </w:rPr>
      </w:pPr>
      <w:r w:rsidRPr="79E8CBD4">
        <w:rPr>
          <w:rFonts w:ascii="Calibri" w:eastAsia="Calibri" w:hAnsi="Calibri" w:cs="Calibri"/>
          <w:b/>
          <w:bCs/>
          <w:color w:val="4472C4" w:themeColor="accent1"/>
          <w:sz w:val="28"/>
          <w:szCs w:val="28"/>
        </w:rPr>
        <w:t>Process</w:t>
      </w:r>
      <w:r w:rsidR="001D71A8">
        <w:rPr>
          <w:rFonts w:ascii="Calibri" w:eastAsia="Calibri" w:hAnsi="Calibri" w:cs="Calibri"/>
          <w:b/>
          <w:bCs/>
          <w:color w:val="4472C4" w:themeColor="accent1"/>
          <w:sz w:val="28"/>
          <w:szCs w:val="28"/>
        </w:rPr>
        <w:t xml:space="preserve"> &amp; Timeline</w:t>
      </w:r>
    </w:p>
    <w:p w14:paraId="173E9462" w14:textId="77777777" w:rsidR="00BC7D1F" w:rsidRDefault="00BC7D1F" w:rsidP="00BC7D1F"/>
    <w:p w14:paraId="56CF2C19" w14:textId="77777777" w:rsidR="00BC7D1F" w:rsidRPr="00BC7D1F" w:rsidRDefault="00BC7D1F" w:rsidP="00BC7D1F">
      <w:pPr>
        <w:pStyle w:val="ListParagraph"/>
        <w:numPr>
          <w:ilvl w:val="0"/>
          <w:numId w:val="3"/>
        </w:numPr>
      </w:pPr>
      <w:r w:rsidRPr="00BC7D1F">
        <w:lastRenderedPageBreak/>
        <w:t>Reach out to the LogMeIn PR team to provide a brief summary of the content being created, including which LogMeIn product(s) the content is mentioning, your target publication date, distribution channel, and goals around the announcement. We also ask that you send us the contract or partnership agreement in place with LogMeIn for your region. Email exter</w:t>
      </w:r>
      <w:bookmarkStart w:id="0" w:name="_GoBack"/>
      <w:bookmarkEnd w:id="0"/>
      <w:r w:rsidRPr="00BC7D1F">
        <w:t xml:space="preserve">nalcommunications@logmein.com. </w:t>
      </w:r>
    </w:p>
    <w:p w14:paraId="64DB9345" w14:textId="77777777" w:rsidR="00BC7D1F" w:rsidRPr="00BC7D1F" w:rsidRDefault="00BC7D1F" w:rsidP="00BC7D1F">
      <w:pPr>
        <w:pStyle w:val="ListParagraph"/>
        <w:numPr>
          <w:ilvl w:val="0"/>
          <w:numId w:val="3"/>
        </w:numPr>
      </w:pPr>
      <w:r w:rsidRPr="00BC7D1F">
        <w:t>After gaining preliminary approval from the LogMeIn PR team, create a draft of the content and send for review and approval. Please allow approximately one week for LogMeIn to route the release through internal and legal approval. Nothing may be distributed without LogMeIn’s written approval.</w:t>
      </w:r>
    </w:p>
    <w:p w14:paraId="56ADB640" w14:textId="77777777" w:rsidR="00BC7D1F" w:rsidRPr="00BC7D1F" w:rsidRDefault="00BC7D1F" w:rsidP="00BC7D1F">
      <w:pPr>
        <w:pStyle w:val="ListParagraph"/>
        <w:numPr>
          <w:ilvl w:val="0"/>
          <w:numId w:val="3"/>
        </w:numPr>
      </w:pPr>
      <w:r w:rsidRPr="00BC7D1F">
        <w:rPr>
          <w:rFonts w:cstheme="minorHAnsi"/>
        </w:rPr>
        <w:t>Please note that we will not provide endorsement of specific products and/or companies in quotes from LogMeIn that describe products/companies as ‘the best’, ‘leading’, ‘unique’ or similar if these are unsubstantiated descriptors without supporting evidence.</w:t>
      </w:r>
    </w:p>
    <w:p w14:paraId="61359C93" w14:textId="77777777" w:rsidR="00BC7D1F" w:rsidRPr="00BC7D1F" w:rsidRDefault="00BC7D1F" w:rsidP="00BC7D1F">
      <w:pPr>
        <w:pStyle w:val="ListParagraph"/>
        <w:numPr>
          <w:ilvl w:val="0"/>
          <w:numId w:val="3"/>
        </w:numPr>
        <w:rPr>
          <w:rFonts w:cstheme="minorHAnsi"/>
        </w:rPr>
      </w:pPr>
      <w:r w:rsidRPr="00BC7D1F">
        <w:rPr>
          <w:rFonts w:cstheme="minorHAnsi"/>
        </w:rPr>
        <w:t xml:space="preserve">Our spokesperson can work with the partner company on the content/quote that is being used, but final approval for all LogMeIn quotes for third-party press releases must be done through the </w:t>
      </w:r>
      <w:r w:rsidRPr="00BC7D1F">
        <w:t xml:space="preserve">LogMeIn PR </w:t>
      </w:r>
      <w:r w:rsidRPr="00BC7D1F">
        <w:rPr>
          <w:rFonts w:cstheme="minorHAnsi"/>
        </w:rPr>
        <w:t xml:space="preserve">team. </w:t>
      </w:r>
    </w:p>
    <w:p w14:paraId="60C49FBF" w14:textId="77777777" w:rsidR="00BC7D1F" w:rsidRPr="00BC7D1F" w:rsidRDefault="00BC7D1F" w:rsidP="00BC7D1F">
      <w:pPr>
        <w:pStyle w:val="ListParagraph"/>
        <w:numPr>
          <w:ilvl w:val="0"/>
          <w:numId w:val="3"/>
        </w:numPr>
      </w:pPr>
      <w:r w:rsidRPr="00BC7D1F">
        <w:t xml:space="preserve">LogMeIn will send the approved content back to partner. If additional changes are made, those must also be approved by LogMeIn. </w:t>
      </w:r>
    </w:p>
    <w:p w14:paraId="72315540" w14:textId="77777777" w:rsidR="00BC7D1F" w:rsidRPr="00BC7D1F" w:rsidRDefault="00BC7D1F" w:rsidP="00BC7D1F">
      <w:pPr>
        <w:pStyle w:val="ListParagraph"/>
        <w:numPr>
          <w:ilvl w:val="0"/>
          <w:numId w:val="3"/>
        </w:numPr>
      </w:pPr>
      <w:r w:rsidRPr="00BC7D1F">
        <w:t>Send the LogMeIn PR team a link to the final public facing piece of content once published.</w:t>
      </w:r>
    </w:p>
    <w:p w14:paraId="30C759FF" w14:textId="77777777" w:rsidR="00D6050B" w:rsidRPr="00BC7D1F" w:rsidRDefault="00D6050B" w:rsidP="00D6050B"/>
    <w:p w14:paraId="6AD46938" w14:textId="77777777" w:rsidR="00D6050B" w:rsidRPr="00BC7D1F" w:rsidRDefault="00D6050B" w:rsidP="00D6050B"/>
    <w:p w14:paraId="0883A9F6" w14:textId="77777777" w:rsidR="00D6050B" w:rsidRPr="00BC7D1F" w:rsidRDefault="00D6050B"/>
    <w:sectPr w:rsidR="00D6050B" w:rsidRPr="00BC7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ACCE" w14:textId="77777777" w:rsidR="00030930" w:rsidRDefault="00030930" w:rsidP="0021589B">
      <w:pPr>
        <w:spacing w:after="0" w:line="240" w:lineRule="auto"/>
      </w:pPr>
      <w:r>
        <w:separator/>
      </w:r>
    </w:p>
  </w:endnote>
  <w:endnote w:type="continuationSeparator" w:id="0">
    <w:p w14:paraId="09BCD538" w14:textId="77777777" w:rsidR="00030930" w:rsidRDefault="00030930" w:rsidP="0021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B387" w14:textId="77777777" w:rsidR="00030930" w:rsidRDefault="00030930" w:rsidP="0021589B">
      <w:pPr>
        <w:spacing w:after="0" w:line="240" w:lineRule="auto"/>
      </w:pPr>
      <w:r>
        <w:separator/>
      </w:r>
    </w:p>
  </w:footnote>
  <w:footnote w:type="continuationSeparator" w:id="0">
    <w:p w14:paraId="404D6E1B" w14:textId="77777777" w:rsidR="00030930" w:rsidRDefault="00030930" w:rsidP="0021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284D"/>
    <w:multiLevelType w:val="hybridMultilevel"/>
    <w:tmpl w:val="9960978C"/>
    <w:lvl w:ilvl="0" w:tplc="414679DE">
      <w:start w:val="1"/>
      <w:numFmt w:val="decimal"/>
      <w:lvlText w:val="%1."/>
      <w:lvlJc w:val="left"/>
      <w:pPr>
        <w:ind w:left="720" w:hanging="360"/>
      </w:pPr>
    </w:lvl>
    <w:lvl w:ilvl="1" w:tplc="9EFE23F6">
      <w:start w:val="1"/>
      <w:numFmt w:val="lowerLetter"/>
      <w:lvlText w:val="%2."/>
      <w:lvlJc w:val="left"/>
      <w:pPr>
        <w:ind w:left="1440" w:hanging="360"/>
      </w:pPr>
    </w:lvl>
    <w:lvl w:ilvl="2" w:tplc="007AAB7E">
      <w:start w:val="1"/>
      <w:numFmt w:val="lowerRoman"/>
      <w:lvlText w:val="%3."/>
      <w:lvlJc w:val="right"/>
      <w:pPr>
        <w:ind w:left="2160" w:hanging="180"/>
      </w:pPr>
    </w:lvl>
    <w:lvl w:ilvl="3" w:tplc="A3AEB20A">
      <w:start w:val="1"/>
      <w:numFmt w:val="decimal"/>
      <w:lvlText w:val="%4."/>
      <w:lvlJc w:val="left"/>
      <w:pPr>
        <w:ind w:left="2880" w:hanging="360"/>
      </w:pPr>
    </w:lvl>
    <w:lvl w:ilvl="4" w:tplc="AB92A51E">
      <w:start w:val="1"/>
      <w:numFmt w:val="lowerLetter"/>
      <w:lvlText w:val="%5."/>
      <w:lvlJc w:val="left"/>
      <w:pPr>
        <w:ind w:left="3600" w:hanging="360"/>
      </w:pPr>
    </w:lvl>
    <w:lvl w:ilvl="5" w:tplc="F314E51C">
      <w:start w:val="1"/>
      <w:numFmt w:val="lowerRoman"/>
      <w:lvlText w:val="%6."/>
      <w:lvlJc w:val="right"/>
      <w:pPr>
        <w:ind w:left="4320" w:hanging="180"/>
      </w:pPr>
    </w:lvl>
    <w:lvl w:ilvl="6" w:tplc="096A911A">
      <w:start w:val="1"/>
      <w:numFmt w:val="decimal"/>
      <w:lvlText w:val="%7."/>
      <w:lvlJc w:val="left"/>
      <w:pPr>
        <w:ind w:left="5040" w:hanging="360"/>
      </w:pPr>
    </w:lvl>
    <w:lvl w:ilvl="7" w:tplc="16A406A8">
      <w:start w:val="1"/>
      <w:numFmt w:val="lowerLetter"/>
      <w:lvlText w:val="%8."/>
      <w:lvlJc w:val="left"/>
      <w:pPr>
        <w:ind w:left="5760" w:hanging="360"/>
      </w:pPr>
    </w:lvl>
    <w:lvl w:ilvl="8" w:tplc="CC580AD2">
      <w:start w:val="1"/>
      <w:numFmt w:val="lowerRoman"/>
      <w:lvlText w:val="%9."/>
      <w:lvlJc w:val="right"/>
      <w:pPr>
        <w:ind w:left="6480" w:hanging="180"/>
      </w:pPr>
    </w:lvl>
  </w:abstractNum>
  <w:abstractNum w:abstractNumId="1" w15:restartNumberingAfterBreak="0">
    <w:nsid w:val="3EF172A9"/>
    <w:multiLevelType w:val="hybridMultilevel"/>
    <w:tmpl w:val="27CAF12A"/>
    <w:lvl w:ilvl="0" w:tplc="823A7E8A">
      <w:start w:val="1"/>
      <w:numFmt w:val="bullet"/>
      <w:lvlText w:val=""/>
      <w:lvlJc w:val="left"/>
      <w:pPr>
        <w:ind w:left="720" w:hanging="360"/>
      </w:pPr>
      <w:rPr>
        <w:rFonts w:ascii="Symbol" w:hAnsi="Symbol" w:hint="default"/>
      </w:rPr>
    </w:lvl>
    <w:lvl w:ilvl="1" w:tplc="EF64607E">
      <w:start w:val="1"/>
      <w:numFmt w:val="bullet"/>
      <w:lvlText w:val="o"/>
      <w:lvlJc w:val="left"/>
      <w:pPr>
        <w:ind w:left="1440" w:hanging="360"/>
      </w:pPr>
      <w:rPr>
        <w:rFonts w:ascii="Courier New" w:hAnsi="Courier New" w:hint="default"/>
      </w:rPr>
    </w:lvl>
    <w:lvl w:ilvl="2" w:tplc="524EE092">
      <w:start w:val="1"/>
      <w:numFmt w:val="bullet"/>
      <w:lvlText w:val=""/>
      <w:lvlJc w:val="left"/>
      <w:pPr>
        <w:ind w:left="2160" w:hanging="360"/>
      </w:pPr>
      <w:rPr>
        <w:rFonts w:ascii="Wingdings" w:hAnsi="Wingdings" w:hint="default"/>
      </w:rPr>
    </w:lvl>
    <w:lvl w:ilvl="3" w:tplc="BAF86D4E">
      <w:start w:val="1"/>
      <w:numFmt w:val="bullet"/>
      <w:lvlText w:val=""/>
      <w:lvlJc w:val="left"/>
      <w:pPr>
        <w:ind w:left="2880" w:hanging="360"/>
      </w:pPr>
      <w:rPr>
        <w:rFonts w:ascii="Symbol" w:hAnsi="Symbol" w:hint="default"/>
      </w:rPr>
    </w:lvl>
    <w:lvl w:ilvl="4" w:tplc="DF8211BA">
      <w:start w:val="1"/>
      <w:numFmt w:val="bullet"/>
      <w:lvlText w:val="o"/>
      <w:lvlJc w:val="left"/>
      <w:pPr>
        <w:ind w:left="3600" w:hanging="360"/>
      </w:pPr>
      <w:rPr>
        <w:rFonts w:ascii="Courier New" w:hAnsi="Courier New" w:hint="default"/>
      </w:rPr>
    </w:lvl>
    <w:lvl w:ilvl="5" w:tplc="6E94AE5C">
      <w:start w:val="1"/>
      <w:numFmt w:val="bullet"/>
      <w:lvlText w:val=""/>
      <w:lvlJc w:val="left"/>
      <w:pPr>
        <w:ind w:left="4320" w:hanging="360"/>
      </w:pPr>
      <w:rPr>
        <w:rFonts w:ascii="Wingdings" w:hAnsi="Wingdings" w:hint="default"/>
      </w:rPr>
    </w:lvl>
    <w:lvl w:ilvl="6" w:tplc="78249ABC">
      <w:start w:val="1"/>
      <w:numFmt w:val="bullet"/>
      <w:lvlText w:val=""/>
      <w:lvlJc w:val="left"/>
      <w:pPr>
        <w:ind w:left="5040" w:hanging="360"/>
      </w:pPr>
      <w:rPr>
        <w:rFonts w:ascii="Symbol" w:hAnsi="Symbol" w:hint="default"/>
      </w:rPr>
    </w:lvl>
    <w:lvl w:ilvl="7" w:tplc="8BBADBA6">
      <w:start w:val="1"/>
      <w:numFmt w:val="bullet"/>
      <w:lvlText w:val="o"/>
      <w:lvlJc w:val="left"/>
      <w:pPr>
        <w:ind w:left="5760" w:hanging="360"/>
      </w:pPr>
      <w:rPr>
        <w:rFonts w:ascii="Courier New" w:hAnsi="Courier New" w:hint="default"/>
      </w:rPr>
    </w:lvl>
    <w:lvl w:ilvl="8" w:tplc="06A2B52C">
      <w:start w:val="1"/>
      <w:numFmt w:val="bullet"/>
      <w:lvlText w:val=""/>
      <w:lvlJc w:val="left"/>
      <w:pPr>
        <w:ind w:left="6480" w:hanging="360"/>
      </w:pPr>
      <w:rPr>
        <w:rFonts w:ascii="Wingdings" w:hAnsi="Wingdings" w:hint="default"/>
      </w:rPr>
    </w:lvl>
  </w:abstractNum>
  <w:abstractNum w:abstractNumId="2" w15:restartNumberingAfterBreak="0">
    <w:nsid w:val="69344008"/>
    <w:multiLevelType w:val="hybridMultilevel"/>
    <w:tmpl w:val="EA4C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9B"/>
    <w:rsid w:val="00030930"/>
    <w:rsid w:val="001229B0"/>
    <w:rsid w:val="00172E21"/>
    <w:rsid w:val="00193875"/>
    <w:rsid w:val="001C3967"/>
    <w:rsid w:val="001D71A8"/>
    <w:rsid w:val="0021589B"/>
    <w:rsid w:val="004910B6"/>
    <w:rsid w:val="005040CF"/>
    <w:rsid w:val="00515C81"/>
    <w:rsid w:val="006358EB"/>
    <w:rsid w:val="0082096D"/>
    <w:rsid w:val="008B6971"/>
    <w:rsid w:val="0092752F"/>
    <w:rsid w:val="00A53F03"/>
    <w:rsid w:val="00A863E8"/>
    <w:rsid w:val="00B20BD3"/>
    <w:rsid w:val="00BC7D1F"/>
    <w:rsid w:val="00CB5995"/>
    <w:rsid w:val="00CC486B"/>
    <w:rsid w:val="00CF0413"/>
    <w:rsid w:val="00D6050B"/>
    <w:rsid w:val="00E3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A876"/>
  <w15:chartTrackingRefBased/>
  <w15:docId w15:val="{ABB4D23F-FF0C-4017-A7EB-8BDEDAE7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9B"/>
    <w:rPr>
      <w:color w:val="0563C1" w:themeColor="hyperlink"/>
      <w:u w:val="single"/>
    </w:rPr>
  </w:style>
  <w:style w:type="paragraph" w:styleId="Header">
    <w:name w:val="header"/>
    <w:basedOn w:val="Normal"/>
    <w:link w:val="HeaderChar"/>
    <w:uiPriority w:val="99"/>
    <w:unhideWhenUsed/>
    <w:rsid w:val="0021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9B"/>
  </w:style>
  <w:style w:type="paragraph" w:styleId="Footer">
    <w:name w:val="footer"/>
    <w:basedOn w:val="Normal"/>
    <w:link w:val="FooterChar"/>
    <w:uiPriority w:val="99"/>
    <w:unhideWhenUsed/>
    <w:rsid w:val="0021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9B"/>
  </w:style>
  <w:style w:type="paragraph" w:customStyle="1" w:styleId="paragraph">
    <w:name w:val="paragraph"/>
    <w:basedOn w:val="Normal"/>
    <w:rsid w:val="00215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589B"/>
  </w:style>
  <w:style w:type="character" w:customStyle="1" w:styleId="eop">
    <w:name w:val="eop"/>
    <w:basedOn w:val="DefaultParagraphFont"/>
    <w:rsid w:val="0021589B"/>
  </w:style>
  <w:style w:type="character" w:customStyle="1" w:styleId="contextualspellingandgrammarerror">
    <w:name w:val="contextualspellingandgrammarerror"/>
    <w:basedOn w:val="DefaultParagraphFont"/>
    <w:rsid w:val="0021589B"/>
  </w:style>
  <w:style w:type="paragraph" w:styleId="NormalWeb">
    <w:name w:val="Normal (Web)"/>
    <w:basedOn w:val="Normal"/>
    <w:uiPriority w:val="99"/>
    <w:unhideWhenUsed/>
    <w:rsid w:val="0021589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5995"/>
    <w:rPr>
      <w:color w:val="605E5C"/>
      <w:shd w:val="clear" w:color="auto" w:fill="E1DFDD"/>
    </w:rPr>
  </w:style>
  <w:style w:type="paragraph" w:styleId="ListParagraph">
    <w:name w:val="List Paragraph"/>
    <w:basedOn w:val="Normal"/>
    <w:uiPriority w:val="34"/>
    <w:qFormat/>
    <w:rsid w:val="00D6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toexternalcommunications@logme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Kay</dc:creator>
  <cp:keywords/>
  <dc:description/>
  <cp:lastModifiedBy>Marcel Kay</cp:lastModifiedBy>
  <cp:revision>2</cp:revision>
  <dcterms:created xsi:type="dcterms:W3CDTF">2020-05-15T09:17:00Z</dcterms:created>
  <dcterms:modified xsi:type="dcterms:W3CDTF">2020-05-15T09:17:00Z</dcterms:modified>
</cp:coreProperties>
</file>